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3B49047D"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1B6AD1">
        <w:rPr>
          <w:rFonts w:ascii="Times New Roman" w:eastAsia="Times New Roman" w:hAnsi="Times New Roman" w:cs="Times New Roman"/>
          <w:kern w:val="0"/>
          <w:sz w:val="24"/>
          <w:szCs w:val="24"/>
          <w:lang w:eastAsia="lt-LT"/>
          <w14:ligatures w14:val="none"/>
        </w:rPr>
        <w:t xml:space="preserve">07-01 </w:t>
      </w:r>
      <w:r w:rsidR="00412D63" w:rsidRPr="00091C8E">
        <w:rPr>
          <w:rFonts w:ascii="Times New Roman" w:eastAsia="Times New Roman" w:hAnsi="Times New Roman" w:cs="Times New Roman"/>
          <w:kern w:val="0"/>
          <w:sz w:val="24"/>
          <w:szCs w:val="24"/>
          <w:lang w:eastAsia="lt-LT"/>
          <w14:ligatures w14:val="none"/>
        </w:rPr>
        <w:t>sprendimu</w:t>
      </w:r>
    </w:p>
    <w:p w14:paraId="35D5BA80" w14:textId="2BCA8F9D" w:rsidR="006273DE" w:rsidRPr="00091C8E" w:rsidRDefault="00412D63" w:rsidP="00FD5E2B">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FD5E2B">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Nr.</w:t>
      </w:r>
      <w:r w:rsidR="00FD5E2B">
        <w:rPr>
          <w:rFonts w:ascii="Times New Roman" w:eastAsia="Times New Roman" w:hAnsi="Times New Roman" w:cs="Times New Roman"/>
          <w:kern w:val="0"/>
          <w:sz w:val="24"/>
          <w:szCs w:val="24"/>
          <w:lang w:eastAsia="lt-LT"/>
          <w14:ligatures w14:val="none"/>
        </w:rPr>
        <w:t xml:space="preserve"> </w:t>
      </w:r>
      <w:r w:rsidR="00FD5E2B" w:rsidRPr="00FD5E2B">
        <w:rPr>
          <w:rFonts w:ascii="Times New Roman" w:eastAsia="Times New Roman" w:hAnsi="Times New Roman" w:cs="Times New Roman"/>
          <w:kern w:val="0"/>
          <w:sz w:val="24"/>
          <w:szCs w:val="24"/>
          <w:lang w:eastAsia="lt-LT"/>
          <w14:ligatures w14:val="none"/>
        </w:rPr>
        <w:t>2026-PROT</w:t>
      </w:r>
      <w:r w:rsidR="00FD5E2B">
        <w:rPr>
          <w:rFonts w:ascii="Times New Roman" w:eastAsia="Times New Roman" w:hAnsi="Times New Roman" w:cs="Times New Roman"/>
          <w:kern w:val="0"/>
          <w:sz w:val="24"/>
          <w:szCs w:val="24"/>
          <w:lang w:eastAsia="lt-LT"/>
          <w14:ligatures w14:val="none"/>
        </w:rPr>
        <w:t xml:space="preserve"> </w:t>
      </w:r>
      <w:r w:rsidR="00FD5E2B" w:rsidRPr="00FD5E2B">
        <w:rPr>
          <w:rFonts w:ascii="Times New Roman" w:eastAsia="Times New Roman" w:hAnsi="Times New Roman" w:cs="Times New Roman"/>
          <w:kern w:val="0"/>
          <w:sz w:val="24"/>
          <w:szCs w:val="24"/>
          <w:lang w:eastAsia="lt-LT"/>
          <w14:ligatures w14:val="none"/>
        </w:rPr>
        <w:t>ŠAC-683</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55532B">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55532B">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5CC67016" w14:textId="478D0ED5" w:rsidR="00EF62E9" w:rsidRDefault="0055532B" w:rsidP="0055532B">
      <w:pPr>
        <w:spacing w:before="60" w:after="0" w:line="240" w:lineRule="auto"/>
        <w:jc w:val="center"/>
        <w:rPr>
          <w:rFonts w:ascii="Times New Roman" w:eastAsia="Calibri" w:hAnsi="Times New Roman" w:cs="Times New Roman"/>
          <w:b/>
          <w:kern w:val="0"/>
          <w:sz w:val="24"/>
          <w:szCs w:val="24"/>
          <w14:ligatures w14:val="none"/>
        </w:rPr>
      </w:pPr>
      <w:r w:rsidRPr="0055532B">
        <w:rPr>
          <w:rFonts w:ascii="Times New Roman" w:eastAsia="Calibri" w:hAnsi="Times New Roman" w:cs="Times New Roman"/>
          <w:b/>
          <w:bCs/>
          <w:kern w:val="0"/>
          <w:sz w:val="24"/>
          <w:szCs w:val="24"/>
          <w14:ligatures w14:val="none"/>
        </w:rPr>
        <w:t>SAULĖS ŠVIESOS ENERGIJOS FOTOVOLTINIŲ ELEKTRINIŲ PROJEKTAVIMAS IR SUSIJUSIOS PASLAUGOS</w:t>
      </w:r>
    </w:p>
    <w:p w14:paraId="619A0BD8" w14:textId="3035181E" w:rsidR="006273DE" w:rsidRPr="00091C8E" w:rsidRDefault="006273DE" w:rsidP="0055532B">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266D964"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914CE9">
        <w:rPr>
          <w:rFonts w:ascii="Times New Roman" w:hAnsi="Times New Roman" w:cs="Times New Roman"/>
          <w:color w:val="000000"/>
          <w:kern w:val="0"/>
          <w:sz w:val="24"/>
          <w:szCs w:val="24"/>
        </w:rPr>
        <w:t xml:space="preserve"> 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77777777" w:rsidR="000B3501"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Techninė specifikacija;</w:t>
      </w:r>
    </w:p>
    <w:p w14:paraId="30AD8BBD" w14:textId="5777B778" w:rsidR="006B42D8"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126DAD4B" w14:textId="77777777" w:rsidR="00B27976" w:rsidRDefault="00187432" w:rsidP="00B27976">
      <w:pPr>
        <w:pStyle w:val="Sraopastraipa"/>
        <w:numPr>
          <w:ilvl w:val="1"/>
          <w:numId w:val="2"/>
        </w:numPr>
        <w:tabs>
          <w:tab w:val="left" w:pos="851"/>
          <w:tab w:val="left" w:pos="1134"/>
        </w:tabs>
        <w:spacing w:after="0" w:line="240" w:lineRule="auto"/>
        <w:ind w:left="567" w:firstLine="142"/>
        <w:rPr>
          <w:rFonts w:ascii="Times New Roman" w:eastAsia="Times New Roman" w:hAnsi="Times New Roman" w:cs="Times New Roman"/>
          <w:bCs/>
          <w:kern w:val="0"/>
          <w:sz w:val="24"/>
          <w:szCs w:val="24"/>
          <w14:ligatures w14:val="none"/>
        </w:rPr>
      </w:pPr>
      <w:r w:rsidRPr="00187432">
        <w:rPr>
          <w:rFonts w:ascii="Times New Roman" w:eastAsia="Times New Roman" w:hAnsi="Times New Roman" w:cs="Times New Roman"/>
          <w:bCs/>
          <w:kern w:val="0"/>
          <w:sz w:val="24"/>
          <w:szCs w:val="24"/>
          <w14:ligatures w14:val="none"/>
        </w:rPr>
        <w:t>Gyvenimo aprašymo (CV) forma;</w:t>
      </w:r>
    </w:p>
    <w:p w14:paraId="6F5AA833" w14:textId="7C8177CF" w:rsidR="00E1288E" w:rsidRPr="00B27976" w:rsidRDefault="00B27976" w:rsidP="00B27976">
      <w:pPr>
        <w:pStyle w:val="Sraopastraipa"/>
        <w:numPr>
          <w:ilvl w:val="0"/>
          <w:numId w:val="2"/>
        </w:numPr>
        <w:tabs>
          <w:tab w:val="left" w:pos="851"/>
          <w:tab w:val="left" w:pos="1134"/>
        </w:tabs>
        <w:spacing w:after="0" w:line="240" w:lineRule="auto"/>
        <w:ind w:hanging="153"/>
        <w:rPr>
          <w:rFonts w:ascii="Times New Roman" w:eastAsia="Times New Roman" w:hAnsi="Times New Roman" w:cs="Times New Roman"/>
          <w:kern w:val="0"/>
          <w:sz w:val="24"/>
          <w:szCs w:val="24"/>
          <w14:ligatures w14:val="none"/>
        </w:rPr>
      </w:pPr>
      <w:r>
        <w:rPr>
          <w:rFonts w:ascii="Times New Roman" w:hAnsi="Times New Roman" w:cs="Times New Roman"/>
          <w:sz w:val="24"/>
          <w:szCs w:val="24"/>
        </w:rPr>
        <w:t>P</w:t>
      </w:r>
      <w:r w:rsidRPr="00B27976">
        <w:rPr>
          <w:rFonts w:ascii="Times New Roman" w:hAnsi="Times New Roman" w:cs="Times New Roman"/>
          <w:sz w:val="24"/>
          <w:szCs w:val="24"/>
        </w:rPr>
        <w:t>asiūlymų vertinimo kriterijai ir sąlygos;</w:t>
      </w:r>
    </w:p>
    <w:p w14:paraId="2E4CE025" w14:textId="77777777" w:rsidR="00BF3DE8"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38AD1192" w14:textId="373ED896" w:rsidR="006209C9" w:rsidRDefault="00FC3EBF" w:rsidP="00187432">
      <w:pPr>
        <w:pStyle w:val="Sraopastraipa"/>
        <w:numPr>
          <w:ilvl w:val="0"/>
          <w:numId w:val="2"/>
        </w:numPr>
        <w:tabs>
          <w:tab w:val="left" w:pos="851"/>
        </w:tabs>
        <w:spacing w:after="0" w:line="240" w:lineRule="auto"/>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w:t>
      </w:r>
      <w:r w:rsidR="00E1288E">
        <w:rPr>
          <w:rFonts w:ascii="Times New Roman" w:eastAsia="Times New Roman" w:hAnsi="Times New Roman" w:cs="Times New Roman"/>
          <w:kern w:val="0"/>
          <w:sz w:val="24"/>
          <w:szCs w:val="24"/>
          <w14:ligatures w14:val="none"/>
        </w:rPr>
        <w:t xml:space="preserve"> ir kiti</w:t>
      </w:r>
      <w:r w:rsidRPr="006838EE">
        <w:rPr>
          <w:rFonts w:ascii="Times New Roman" w:eastAsia="Times New Roman" w:hAnsi="Times New Roman" w:cs="Times New Roman"/>
          <w:kern w:val="0"/>
          <w:sz w:val="24"/>
          <w:szCs w:val="24"/>
          <w14:ligatures w14:val="none"/>
        </w:rPr>
        <w:t xml:space="preserve"> reikalavimai tiekėjui</w:t>
      </w:r>
      <w:r w:rsidR="006209C9" w:rsidRPr="006838EE">
        <w:rPr>
          <w:rFonts w:ascii="Times New Roman" w:eastAsia="Times New Roman" w:hAnsi="Times New Roman" w:cs="Times New Roman"/>
          <w:kern w:val="0"/>
          <w:sz w:val="24"/>
          <w:szCs w:val="24"/>
          <w14:ligatures w14:val="none"/>
        </w:rPr>
        <w:t>;</w:t>
      </w:r>
    </w:p>
    <w:p w14:paraId="4E426CC9" w14:textId="31138DF1" w:rsidR="00B25EFA" w:rsidRDefault="00B25EFA" w:rsidP="00187432">
      <w:pPr>
        <w:pStyle w:val="Sraopastraipa"/>
        <w:numPr>
          <w:ilvl w:val="0"/>
          <w:numId w:val="2"/>
        </w:numPr>
        <w:tabs>
          <w:tab w:val="left" w:pos="851"/>
        </w:tabs>
        <w:spacing w:after="0" w:line="240" w:lineRule="auto"/>
        <w:ind w:hanging="153"/>
        <w:rPr>
          <w:rFonts w:ascii="Times New Roman" w:eastAsia="Times New Roman" w:hAnsi="Times New Roman" w:cs="Times New Roman"/>
          <w:kern w:val="0"/>
          <w:sz w:val="24"/>
          <w:szCs w:val="24"/>
          <w14:ligatures w14:val="none"/>
        </w:rPr>
      </w:pPr>
      <w:r w:rsidRPr="00B25EFA">
        <w:rPr>
          <w:rFonts w:ascii="Times New Roman" w:eastAsia="Times New Roman" w:hAnsi="Times New Roman" w:cs="Times New Roman"/>
          <w:kern w:val="0"/>
          <w:sz w:val="24"/>
          <w:szCs w:val="24"/>
          <w14:ligatures w14:val="none"/>
        </w:rPr>
        <w:t>Aplinkos apsaugos kriterijai</w:t>
      </w:r>
      <w:r>
        <w:rPr>
          <w:rFonts w:ascii="Times New Roman" w:eastAsia="Times New Roman" w:hAnsi="Times New Roman" w:cs="Times New Roman"/>
          <w:kern w:val="0"/>
          <w:sz w:val="24"/>
          <w:szCs w:val="24"/>
          <w14:ligatures w14:val="none"/>
        </w:rPr>
        <w:t>;</w:t>
      </w:r>
    </w:p>
    <w:p w14:paraId="42E8273F" w14:textId="46F9EA3F" w:rsidR="00542935" w:rsidRPr="00091C8E" w:rsidRDefault="00F53D44"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6C3F0EE0"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B25EFA">
        <w:rPr>
          <w:rFonts w:ascii="Times New Roman" w:hAnsi="Times New Roman" w:cs="Times New Roman"/>
          <w:color w:val="000000"/>
          <w:sz w:val="24"/>
          <w:szCs w:val="24"/>
        </w:rPr>
        <w:t xml:space="preserve"> </w:t>
      </w:r>
      <w:r w:rsidR="00B25EFA" w:rsidRPr="00B25EFA">
        <w:rPr>
          <w:rFonts w:ascii="Times New Roman" w:eastAsia="Calibri" w:hAnsi="Times New Roman" w:cs="Times New Roman"/>
          <w:sz w:val="24"/>
          <w:szCs w:val="24"/>
        </w:rPr>
        <w:t>Asociacij</w:t>
      </w:r>
      <w:r w:rsidR="000C60CE">
        <w:rPr>
          <w:rFonts w:ascii="Times New Roman" w:eastAsia="Calibri" w:hAnsi="Times New Roman" w:cs="Times New Roman"/>
          <w:sz w:val="24"/>
          <w:szCs w:val="24"/>
        </w:rPr>
        <w:t>a</w:t>
      </w:r>
      <w:r w:rsidR="00B25EFA" w:rsidRPr="00B25EFA">
        <w:rPr>
          <w:rFonts w:ascii="Times New Roman" w:eastAsia="Calibri" w:hAnsi="Times New Roman" w:cs="Times New Roman"/>
          <w:sz w:val="24"/>
          <w:szCs w:val="24"/>
        </w:rPr>
        <w:t xml:space="preserve"> „Saulės dominija“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w:t>
      </w:r>
      <w:r w:rsidR="00B25EFA" w:rsidRPr="00B25EFA">
        <w:rPr>
          <w:rFonts w:ascii="Times New Roman" w:eastAsia="Calibri" w:hAnsi="Times New Roman" w:cs="Times New Roman"/>
          <w:sz w:val="24"/>
          <w:szCs w:val="24"/>
        </w:rPr>
        <w:t>307050642</w:t>
      </w:r>
      <w:r w:rsidR="00614A0E" w:rsidRPr="00091C8E">
        <w:rPr>
          <w:rFonts w:ascii="Times New Roman" w:eastAsia="Calibri" w:hAnsi="Times New Roman" w:cs="Times New Roman"/>
          <w:sz w:val="24"/>
          <w:szCs w:val="24"/>
        </w:rPr>
        <w:t xml:space="preserve">,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6D4ACC7"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w:t>
      </w:r>
      <w:r w:rsidR="00B25EFA">
        <w:rPr>
          <w:rFonts w:ascii="Times New Roman" w:hAnsi="Times New Roman" w:cs="Times New Roman"/>
          <w:color w:val="000000"/>
          <w:spacing w:val="-2"/>
          <w:kern w:val="0"/>
          <w:sz w:val="24"/>
          <w:szCs w:val="24"/>
        </w:rPr>
        <w:t xml:space="preserve">– </w:t>
      </w:r>
      <w:r w:rsidRPr="00091C8E">
        <w:rPr>
          <w:rFonts w:ascii="Times New Roman" w:hAnsi="Times New Roman" w:cs="Times New Roman"/>
          <w:color w:val="000000"/>
          <w:spacing w:val="-2"/>
          <w:kern w:val="0"/>
          <w:sz w:val="24"/>
          <w:szCs w:val="24"/>
        </w:rPr>
        <w:t>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3C757B7" w14:textId="77777777" w:rsidR="00C501F1" w:rsidRPr="00C501F1" w:rsidRDefault="00952E9F" w:rsidP="00C501F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91C8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91C8E">
        <w:rPr>
          <w:rFonts w:ascii="Times New Roman" w:eastAsia="Calibri" w:hAnsi="Times New Roman" w:cs="Times New Roman"/>
          <w:kern w:val="0"/>
          <w:sz w:val="24"/>
          <w:szCs w:val="24"/>
          <w:lang w:eastAsia="lt-LT"/>
          <w14:ligatures w14:val="none"/>
        </w:rPr>
        <w:t>“</w:t>
      </w:r>
      <w:bookmarkEnd w:id="2"/>
      <w:r w:rsidR="001D5F88">
        <w:rPr>
          <w:rFonts w:ascii="Times New Roman" w:eastAsia="Calibri" w:hAnsi="Times New Roman" w:cs="Times New Roman"/>
          <w:kern w:val="0"/>
          <w:sz w:val="24"/>
          <w:szCs w:val="24"/>
          <w:lang w:eastAsia="lt-LT"/>
          <w14:ligatures w14:val="none"/>
        </w:rPr>
        <w:t xml:space="preserve">. </w:t>
      </w:r>
      <w:r w:rsidR="001D5F88" w:rsidRPr="001D5F88">
        <w:rPr>
          <w:rFonts w:ascii="Times New Roman" w:eastAsia="Arial Unicode MS" w:hAnsi="Times New Roman" w:cs="Times New Roman"/>
          <w:noProof w:val="0"/>
          <w:color w:val="000000"/>
          <w:kern w:val="0"/>
          <w:sz w:val="24"/>
          <w:szCs w:val="24"/>
          <w:bdr w:val="nil"/>
          <w14:ligatures w14:val="none"/>
        </w:rPr>
        <w:t xml:space="preserve">Aplinkos apaugos kriterijai nustatyti Specialiųjų pirkimo sąlygų </w:t>
      </w:r>
      <w:r w:rsidR="001D5F88" w:rsidRPr="001D5F88">
        <w:rPr>
          <w:rFonts w:ascii="Times New Roman" w:eastAsia="Arial Unicode MS" w:hAnsi="Times New Roman" w:cs="Times New Roman"/>
          <w:noProof w:val="0"/>
          <w:color w:val="4472C4" w:themeColor="accent1"/>
          <w:kern w:val="0"/>
          <w:sz w:val="24"/>
          <w:szCs w:val="24"/>
          <w:u w:val="single"/>
          <w:bdr w:val="nil"/>
          <w14:ligatures w14:val="none"/>
        </w:rPr>
        <w:t>8 priede.</w:t>
      </w:r>
    </w:p>
    <w:p w14:paraId="5B8C4A72" w14:textId="47EAA34D" w:rsidR="00C501F1" w:rsidRPr="00C501F1" w:rsidRDefault="00C501F1" w:rsidP="00C501F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C501F1">
        <w:rPr>
          <w:rFonts w:ascii="Times New Roman" w:eastAsia="Calibri" w:hAnsi="Times New Roman" w:cs="Times New Roman"/>
          <w:noProof w:val="0"/>
          <w:color w:val="000000"/>
          <w:kern w:val="0"/>
          <w:sz w:val="24"/>
          <w:szCs w:val="24"/>
        </w:rPr>
        <w:t>CVP IS buvo atlikta rinkos konsultacija. Informacija apie rinkos konsultaciją pasiekiama adresu</w:t>
      </w:r>
      <w:r w:rsidRPr="00C501F1">
        <w:rPr>
          <w:rFonts w:ascii="Times New Roman" w:eastAsia="Calibri" w:hAnsi="Times New Roman" w:cs="Times New Roman"/>
          <w:noProof w:val="0"/>
          <w:color w:val="0070C0"/>
          <w:kern w:val="0"/>
          <w:sz w:val="24"/>
          <w:szCs w:val="24"/>
        </w:rPr>
        <w:t>:</w:t>
      </w:r>
      <w:r w:rsidRPr="00C501F1">
        <w:rPr>
          <w:rFonts w:ascii="Calibri" w:eastAsia="Calibri" w:hAnsi="Calibri" w:cs="Times New Roman"/>
          <w:noProof w:val="0"/>
          <w:color w:val="0070C0"/>
          <w:sz w:val="24"/>
          <w:szCs w:val="24"/>
        </w:rPr>
        <w:t xml:space="preserve"> </w:t>
      </w:r>
      <w:hyperlink r:id="rId10" w:history="1">
        <w:r w:rsidR="00873D5E" w:rsidRPr="00873D5E">
          <w:rPr>
            <w:rStyle w:val="Hipersaitas"/>
            <w:rFonts w:ascii="Times New Roman" w:hAnsi="Times New Roman" w:cs="Times New Roman"/>
            <w:color w:val="4472C4" w:themeColor="accent1"/>
            <w:sz w:val="24"/>
            <w:szCs w:val="24"/>
          </w:rPr>
          <w:t>https://viesiejipirkimai.lt/epps/pmc/viewPmc.do?resourceId=8140665</w:t>
        </w:r>
      </w:hyperlink>
      <w:r w:rsidR="00873D5E" w:rsidRPr="00873D5E">
        <w:rPr>
          <w:rFonts w:ascii="Times New Roman" w:hAnsi="Times New Roman" w:cs="Times New Roman"/>
          <w:color w:val="4472C4" w:themeColor="accent1"/>
          <w:sz w:val="24"/>
          <w:szCs w:val="24"/>
        </w:rPr>
        <w:t>.</w:t>
      </w:r>
      <w:r w:rsidR="00873D5E" w:rsidRPr="00873D5E">
        <w:rPr>
          <w:rFonts w:ascii="Times New Roman" w:hAnsi="Times New Roman" w:cs="Times New Roman"/>
          <w:b/>
          <w:bCs/>
          <w:color w:val="4472C4" w:themeColor="accent1"/>
          <w:sz w:val="24"/>
          <w:szCs w:val="24"/>
        </w:rPr>
        <w:t xml:space="preserve"> </w:t>
      </w:r>
    </w:p>
    <w:p w14:paraId="1D021D2A" w14:textId="3806BDCF" w:rsidR="000369CA" w:rsidRPr="000369CA" w:rsidRDefault="000369CA" w:rsidP="000369CA">
      <w:pPr>
        <w:pStyle w:val="Sraopastraipa"/>
        <w:numPr>
          <w:ilvl w:val="1"/>
          <w:numId w:val="8"/>
        </w:numPr>
        <w:tabs>
          <w:tab w:val="left" w:pos="1134"/>
        </w:tabs>
        <w:spacing w:after="0" w:line="240" w:lineRule="auto"/>
        <w:ind w:left="0" w:firstLine="709"/>
        <w:jc w:val="both"/>
        <w:rPr>
          <w:rFonts w:ascii="Times New Roman" w:hAnsi="Times New Roman"/>
          <w:sz w:val="24"/>
          <w:szCs w:val="24"/>
        </w:rPr>
      </w:pPr>
      <w:r w:rsidRPr="000369CA">
        <w:rPr>
          <w:rFonts w:ascii="Times New Roman" w:hAnsi="Times New Roman"/>
          <w:sz w:val="24"/>
          <w:szCs w:val="24"/>
        </w:rPr>
        <w:t xml:space="preserve">Tiesioginį ryšį su tiekėjais įgaliotas palaikyti perkančiosios organizacijos atstovas Aidas Povilaitis, tel. +370 651 03573, el. p. </w:t>
      </w:r>
      <w:hyperlink r:id="rId11" w:history="1">
        <w:r w:rsidRPr="000369CA">
          <w:rPr>
            <w:rFonts w:ascii="Times New Roman" w:hAnsi="Times New Roman"/>
            <w:color w:val="4472C4" w:themeColor="accent1"/>
            <w:sz w:val="24"/>
            <w:szCs w:val="24"/>
            <w:u w:val="single"/>
          </w:rPr>
          <w:t>aidas.povilaitis@sac.lt</w:t>
        </w:r>
      </w:hyperlink>
      <w:r w:rsidRPr="000369CA">
        <w:rPr>
          <w:rFonts w:ascii="Times New Roman" w:hAnsi="Times New Roman"/>
          <w:color w:val="4472C4" w:themeColor="accent1"/>
          <w:sz w:val="24"/>
          <w:szCs w:val="24"/>
        </w:rPr>
        <w:t xml:space="preserve">, </w:t>
      </w:r>
      <w:r w:rsidRPr="000369CA">
        <w:rPr>
          <w:rFonts w:ascii="Times New Roman" w:hAnsi="Times New Roman"/>
          <w:sz w:val="24"/>
          <w:szCs w:val="24"/>
        </w:rPr>
        <w:t>veiklos adresas Vilniaus g. 88, Šiauliai.</w:t>
      </w:r>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161963A" w14:textId="6D862C37" w:rsidR="006E50DB" w:rsidRPr="006E50DB" w:rsidRDefault="006273DE" w:rsidP="00E10C11">
      <w:pPr>
        <w:pStyle w:val="Body2"/>
        <w:numPr>
          <w:ilvl w:val="1"/>
          <w:numId w:val="8"/>
        </w:numPr>
        <w:tabs>
          <w:tab w:val="left" w:pos="1134"/>
          <w:tab w:val="left" w:pos="2268"/>
        </w:tabs>
        <w:spacing w:after="0"/>
        <w:ind w:left="0" w:firstLine="709"/>
        <w:rPr>
          <w:rFonts w:eastAsia="Times New Roman" w:cs="Times New Roman"/>
          <w:noProof/>
          <w:color w:val="auto"/>
          <w:sz w:val="24"/>
          <w:szCs w:val="24"/>
          <w:lang w:val="lt-LT"/>
        </w:rPr>
      </w:pPr>
      <w:r w:rsidRPr="006E50DB">
        <w:rPr>
          <w:rFonts w:cs="Times New Roman"/>
          <w:noProof/>
          <w:sz w:val="24"/>
          <w:szCs w:val="24"/>
          <w:lang w:val="lt-LT"/>
        </w:rPr>
        <w:t>Pirkimo objektas</w:t>
      </w:r>
      <w:r w:rsidR="00EC2F33" w:rsidRPr="006E50DB">
        <w:rPr>
          <w:rFonts w:cs="Times New Roman"/>
          <w:noProof/>
          <w:sz w:val="24"/>
          <w:szCs w:val="24"/>
          <w:lang w:val="lt-LT"/>
        </w:rPr>
        <w:t xml:space="preserve"> </w:t>
      </w:r>
      <w:r w:rsidR="00F3475D" w:rsidRPr="006E50DB">
        <w:rPr>
          <w:rFonts w:cs="Times New Roman"/>
          <w:noProof/>
          <w:sz w:val="24"/>
          <w:szCs w:val="24"/>
          <w:lang w:val="lt-LT"/>
        </w:rPr>
        <w:t>–</w:t>
      </w:r>
      <w:r w:rsidR="00EC2F33" w:rsidRPr="006E50DB">
        <w:rPr>
          <w:rFonts w:cs="Times New Roman"/>
          <w:noProof/>
          <w:sz w:val="24"/>
          <w:szCs w:val="24"/>
          <w:lang w:val="lt-LT"/>
        </w:rPr>
        <w:t xml:space="preserve"> </w:t>
      </w:r>
      <w:r w:rsidR="00840D14">
        <w:rPr>
          <w:rFonts w:eastAsia="Times New Roman" w:cs="Times New Roman"/>
          <w:b/>
          <w:bCs/>
          <w:noProof/>
          <w:color w:val="auto"/>
          <w:sz w:val="24"/>
          <w:szCs w:val="24"/>
          <w:lang w:val="lt-LT"/>
        </w:rPr>
        <w:t>S</w:t>
      </w:r>
      <w:r w:rsidR="00840D14" w:rsidRPr="00840D14">
        <w:rPr>
          <w:rFonts w:eastAsia="Times New Roman" w:cs="Times New Roman"/>
          <w:b/>
          <w:bCs/>
          <w:noProof/>
          <w:color w:val="auto"/>
          <w:sz w:val="24"/>
          <w:szCs w:val="24"/>
          <w:lang w:val="lt-LT"/>
        </w:rPr>
        <w:t>aulės šviesos energijos fotovoltinių elektrinių projektavimas ir susijusios paslaugos</w:t>
      </w:r>
      <w:r w:rsidR="00840D14">
        <w:rPr>
          <w:rFonts w:eastAsia="Times New Roman" w:cs="Times New Roman"/>
          <w:b/>
          <w:bCs/>
          <w:noProof/>
          <w:color w:val="auto"/>
          <w:sz w:val="24"/>
          <w:szCs w:val="24"/>
          <w:lang w:val="lt-LT"/>
        </w:rPr>
        <w:t>.</w:t>
      </w:r>
    </w:p>
    <w:p w14:paraId="159E776D" w14:textId="00DDBB1F" w:rsidR="001B648E" w:rsidRPr="006E50DB" w:rsidRDefault="001B648E" w:rsidP="00D532AB">
      <w:pPr>
        <w:pStyle w:val="Body2"/>
        <w:tabs>
          <w:tab w:val="left" w:pos="1134"/>
          <w:tab w:val="left" w:pos="2268"/>
        </w:tabs>
        <w:spacing w:after="0"/>
        <w:ind w:firstLine="709"/>
        <w:rPr>
          <w:rFonts w:eastAsia="Times New Roman" w:cs="Times New Roman"/>
          <w:noProof/>
          <w:color w:val="auto"/>
          <w:sz w:val="24"/>
          <w:szCs w:val="24"/>
          <w:lang w:val="lt-LT"/>
        </w:rPr>
      </w:pPr>
      <w:r w:rsidRPr="006E50DB">
        <w:rPr>
          <w:rFonts w:eastAsia="Times New Roman" w:cs="Times New Roman"/>
          <w:noProof/>
          <w:color w:val="auto"/>
          <w:sz w:val="24"/>
          <w:szCs w:val="24"/>
          <w:lang w:val="lt-LT"/>
        </w:rPr>
        <w:t>2.1.1.</w:t>
      </w:r>
      <w:r w:rsidR="00AB011D" w:rsidRPr="006E50DB">
        <w:rPr>
          <w:rFonts w:eastAsia="Times New Roman" w:cs="Times New Roman"/>
          <w:noProof/>
          <w:color w:val="auto"/>
          <w:sz w:val="24"/>
          <w:szCs w:val="24"/>
          <w:lang w:val="lt-LT"/>
        </w:rPr>
        <w:t xml:space="preserve"> </w:t>
      </w:r>
      <w:r w:rsidR="00DC4571" w:rsidRPr="006E50DB">
        <w:rPr>
          <w:rFonts w:eastAsia="Calibri" w:cs="Times New Roman"/>
          <w:kern w:val="2"/>
          <w:sz w:val="24"/>
          <w:szCs w:val="24"/>
          <w:bdr w:val="none" w:sz="0" w:space="0" w:color="auto"/>
          <w:lang w:val="lt-LT" w:eastAsia="en-US"/>
          <w14:ligatures w14:val="standardContextual"/>
        </w:rPr>
        <w:t>Maksimali perkančiajai organizacijai priimtina pasiūlymo kaina –</w:t>
      </w:r>
      <w:r w:rsidR="00D532AB">
        <w:rPr>
          <w:rFonts w:eastAsia="Calibri" w:cs="Times New Roman"/>
          <w:kern w:val="2"/>
          <w:sz w:val="24"/>
          <w:szCs w:val="24"/>
          <w:bdr w:val="none" w:sz="0" w:space="0" w:color="auto"/>
          <w:lang w:val="lt-LT" w:eastAsia="en-US"/>
          <w14:ligatures w14:val="standardContextual"/>
        </w:rPr>
        <w:t xml:space="preserve"> </w:t>
      </w:r>
      <w:r w:rsidR="00E071F8" w:rsidRPr="00E071F8">
        <w:rPr>
          <w:rFonts w:eastAsia="Calibri" w:cs="Times New Roman"/>
          <w:b/>
          <w:bCs/>
          <w:kern w:val="2"/>
          <w:sz w:val="24"/>
          <w:szCs w:val="24"/>
          <w:bdr w:val="none" w:sz="0" w:space="0" w:color="auto"/>
          <w:lang w:val="lt-LT" w:eastAsia="en-US"/>
          <w14:ligatures w14:val="standardContextual"/>
        </w:rPr>
        <w:t>22 919,27</w:t>
      </w:r>
      <w:r w:rsidR="00E071F8">
        <w:rPr>
          <w:rFonts w:eastAsia="Calibri" w:cs="Times New Roman"/>
          <w:b/>
          <w:bCs/>
          <w:kern w:val="2"/>
          <w:sz w:val="24"/>
          <w:szCs w:val="24"/>
          <w:bdr w:val="none" w:sz="0" w:space="0" w:color="auto"/>
          <w:lang w:val="lt-LT" w:eastAsia="en-US"/>
          <w14:ligatures w14:val="standardContextual"/>
        </w:rPr>
        <w:t xml:space="preserve"> </w:t>
      </w:r>
      <w:r w:rsidR="00DC4571" w:rsidRPr="006E50DB">
        <w:rPr>
          <w:rFonts w:eastAsia="Calibri" w:cs="Times New Roman"/>
          <w:b/>
          <w:bCs/>
          <w:kern w:val="2"/>
          <w:sz w:val="24"/>
          <w:szCs w:val="24"/>
          <w:bdr w:val="none" w:sz="0" w:space="0" w:color="auto"/>
          <w:lang w:val="lt-LT" w:eastAsia="en-US"/>
          <w14:ligatures w14:val="standardContextual"/>
        </w:rPr>
        <w:t>Eur (be PVM).</w:t>
      </w:r>
      <w:r w:rsidR="00DC4571" w:rsidRPr="006E50DB">
        <w:rPr>
          <w:rFonts w:eastAsia="Calibri" w:cs="Times New Roman"/>
          <w:kern w:val="2"/>
          <w:sz w:val="24"/>
          <w:szCs w:val="24"/>
          <w:bdr w:val="none" w:sz="0" w:space="0" w:color="auto"/>
          <w:lang w:val="lt-LT" w:eastAsia="en-US"/>
          <w14:ligatures w14:val="standardContextual"/>
        </w:rPr>
        <w:t xml:space="preserve"> </w:t>
      </w:r>
      <w:r w:rsidR="008173E1">
        <w:rPr>
          <w:rFonts w:eastAsia="Times New Roman" w:cs="Times New Roman"/>
          <w:noProof/>
          <w:color w:val="auto"/>
          <w:sz w:val="24"/>
          <w:szCs w:val="24"/>
          <w:lang w:val="lt-LT"/>
        </w:rPr>
        <w:t xml:space="preserve">Maksimalūs įkainiai, kuriuos perkančioji organizacija laikys per dideliais ir nepriimtinais nurodyti pirkimo sąlygų </w:t>
      </w:r>
      <w:r w:rsidR="008173E1" w:rsidRPr="00900D75">
        <w:rPr>
          <w:rFonts w:eastAsia="Times New Roman" w:cs="Times New Roman"/>
          <w:noProof/>
          <w:color w:val="4472C4"/>
          <w:sz w:val="24"/>
          <w:szCs w:val="24"/>
          <w:u w:val="single"/>
          <w:lang w:val="lt-LT"/>
        </w:rPr>
        <w:t>2 priede „Pasiūlymo forma“</w:t>
      </w:r>
      <w:r w:rsidR="008173E1" w:rsidRPr="008173E1">
        <w:rPr>
          <w:rFonts w:eastAsia="Times New Roman" w:cs="Times New Roman"/>
          <w:noProof/>
          <w:color w:val="auto"/>
          <w:sz w:val="24"/>
          <w:szCs w:val="24"/>
          <w:lang w:val="lt-LT"/>
        </w:rPr>
        <w:t>.</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17BDC99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A6113D">
        <w:rPr>
          <w:rFonts w:ascii="Times New Roman" w:hAnsi="Times New Roman" w:cs="Times New Roman"/>
          <w:color w:val="4472C4" w:themeColor="accent1"/>
          <w:kern w:val="0"/>
          <w:sz w:val="24"/>
          <w:szCs w:val="24"/>
          <w:u w:val="single"/>
        </w:rPr>
        <w:t>4</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A38C5B5"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w:t>
      </w:r>
      <w:r w:rsidR="0039649C" w:rsidRPr="0039649C">
        <w:rPr>
          <w:rFonts w:ascii="Times New Roman" w:hAnsi="Times New Roman" w:cs="Times New Roman"/>
          <w:color w:val="000000"/>
          <w:kern w:val="0"/>
          <w:sz w:val="24"/>
          <w:szCs w:val="24"/>
        </w:rPr>
        <w:t xml:space="preserve">nes įvertinus </w:t>
      </w:r>
      <w:r w:rsidR="0039649C">
        <w:rPr>
          <w:rFonts w:ascii="Times New Roman" w:hAnsi="Times New Roman" w:cs="Times New Roman"/>
          <w:color w:val="000000"/>
          <w:kern w:val="0"/>
          <w:sz w:val="24"/>
          <w:szCs w:val="24"/>
        </w:rPr>
        <w:t>CPO</w:t>
      </w:r>
      <w:r w:rsidR="0039649C" w:rsidRPr="0039649C">
        <w:rPr>
          <w:rFonts w:ascii="Times New Roman" w:hAnsi="Times New Roman" w:cs="Times New Roman"/>
          <w:color w:val="000000"/>
          <w:kern w:val="0"/>
          <w:sz w:val="24"/>
          <w:szCs w:val="24"/>
        </w:rPr>
        <w:t xml:space="preserve"> kataloge</w:t>
      </w:r>
      <w:r w:rsidR="0039649C">
        <w:rPr>
          <w:rFonts w:ascii="Times New Roman" w:hAnsi="Times New Roman" w:cs="Times New Roman"/>
          <w:color w:val="000000"/>
          <w:kern w:val="0"/>
          <w:sz w:val="24"/>
          <w:szCs w:val="24"/>
        </w:rPr>
        <w:t xml:space="preserve"> </w:t>
      </w:r>
      <w:r w:rsidR="0039649C" w:rsidRPr="0039649C">
        <w:rPr>
          <w:rFonts w:ascii="Times New Roman" w:hAnsi="Times New Roman" w:cs="Times New Roman"/>
          <w:color w:val="000000"/>
          <w:kern w:val="0"/>
          <w:sz w:val="24"/>
          <w:szCs w:val="24"/>
        </w:rPr>
        <w:t xml:space="preserve">teikiamų paslaugų apimtį ir jų įsigijimo sąlygas, nustatyta, kad naudojantis </w:t>
      </w:r>
      <w:r w:rsidR="0039649C">
        <w:rPr>
          <w:rFonts w:ascii="Times New Roman" w:hAnsi="Times New Roman" w:cs="Times New Roman"/>
          <w:color w:val="000000"/>
          <w:kern w:val="0"/>
          <w:sz w:val="24"/>
          <w:szCs w:val="24"/>
        </w:rPr>
        <w:t>CPO</w:t>
      </w:r>
      <w:r w:rsidR="0039649C" w:rsidRPr="0039649C">
        <w:rPr>
          <w:rFonts w:ascii="Times New Roman" w:hAnsi="Times New Roman" w:cs="Times New Roman"/>
          <w:color w:val="000000"/>
          <w:kern w:val="0"/>
          <w:sz w:val="24"/>
          <w:szCs w:val="24"/>
        </w:rPr>
        <w:t xml:space="preserve"> katalogu</w:t>
      </w:r>
      <w:r w:rsidR="0039649C">
        <w:rPr>
          <w:rFonts w:ascii="Times New Roman" w:hAnsi="Times New Roman" w:cs="Times New Roman"/>
          <w:color w:val="000000"/>
          <w:kern w:val="0"/>
          <w:sz w:val="24"/>
          <w:szCs w:val="24"/>
        </w:rPr>
        <w:t xml:space="preserve"> </w:t>
      </w:r>
      <w:r w:rsidR="0039649C" w:rsidRPr="0039649C">
        <w:rPr>
          <w:rFonts w:ascii="Times New Roman" w:hAnsi="Times New Roman" w:cs="Times New Roman"/>
          <w:color w:val="000000"/>
          <w:kern w:val="0"/>
          <w:sz w:val="24"/>
          <w:szCs w:val="24"/>
        </w:rPr>
        <w:t xml:space="preserve">nėra galimybės įsigyti šiame pirkime numatytų paslaugų tokiomis sąlygomis, kokios nustatytos pirkimo dokumentuose. </w:t>
      </w:r>
      <w:r w:rsidR="0039649C">
        <w:rPr>
          <w:rFonts w:ascii="Times New Roman" w:hAnsi="Times New Roman" w:cs="Times New Roman"/>
          <w:color w:val="000000"/>
          <w:kern w:val="0"/>
          <w:sz w:val="24"/>
          <w:szCs w:val="24"/>
        </w:rPr>
        <w:t xml:space="preserve">CPO </w:t>
      </w:r>
      <w:r w:rsidR="0039649C" w:rsidRPr="0039649C">
        <w:rPr>
          <w:rFonts w:ascii="Times New Roman" w:hAnsi="Times New Roman" w:cs="Times New Roman"/>
          <w:color w:val="000000"/>
          <w:kern w:val="0"/>
          <w:sz w:val="24"/>
          <w:szCs w:val="24"/>
        </w:rPr>
        <w:t>kataloge</w:t>
      </w:r>
      <w:r w:rsidR="0039649C">
        <w:rPr>
          <w:rFonts w:ascii="Times New Roman" w:hAnsi="Times New Roman" w:cs="Times New Roman"/>
          <w:color w:val="000000"/>
          <w:kern w:val="0"/>
          <w:sz w:val="24"/>
          <w:szCs w:val="24"/>
        </w:rPr>
        <w:t xml:space="preserve"> </w:t>
      </w:r>
      <w:r w:rsidR="0039649C" w:rsidRPr="0039649C">
        <w:rPr>
          <w:rFonts w:ascii="Times New Roman" w:hAnsi="Times New Roman" w:cs="Times New Roman"/>
          <w:color w:val="000000"/>
          <w:kern w:val="0"/>
          <w:sz w:val="24"/>
          <w:szCs w:val="24"/>
        </w:rPr>
        <w:t xml:space="preserve">siūlomos saulės šviesos energijos fotovoltinės elektrinės projektavimo ir susijusios paslaugos neatitinka šio pirkimo specifikos, kadangi šiame pirkime taikomi kitokie tiekėjų kvalifikacijos reikalavimai, nustatytas ekonominio naudingumo vertinimo kriterijus, o laimėtojas parenkamas pagal specifinius, tik šiam pirkimui būdingus pasiūlymo vertinimo kriterijus, kurie nėra taikomi naudojantis </w:t>
      </w:r>
      <w:r w:rsidR="0039649C">
        <w:rPr>
          <w:rFonts w:ascii="Times New Roman" w:hAnsi="Times New Roman" w:cs="Times New Roman"/>
          <w:color w:val="000000"/>
          <w:kern w:val="0"/>
          <w:sz w:val="24"/>
          <w:szCs w:val="24"/>
        </w:rPr>
        <w:t>CPO</w:t>
      </w:r>
      <w:r w:rsidR="0039649C" w:rsidRPr="0039649C">
        <w:rPr>
          <w:rFonts w:ascii="Times New Roman" w:hAnsi="Times New Roman" w:cs="Times New Roman"/>
          <w:color w:val="000000"/>
          <w:kern w:val="0"/>
          <w:sz w:val="24"/>
          <w:szCs w:val="24"/>
        </w:rPr>
        <w:t xml:space="preserve"> katalogu. Be to, šiame pirkime nustatytos individualios sutarties vykdymo sąlygos, kurios negali būti įgyvendintos </w:t>
      </w:r>
      <w:r w:rsidR="0039649C">
        <w:rPr>
          <w:rFonts w:ascii="Times New Roman" w:hAnsi="Times New Roman" w:cs="Times New Roman"/>
          <w:color w:val="000000"/>
          <w:kern w:val="0"/>
          <w:sz w:val="24"/>
          <w:szCs w:val="24"/>
        </w:rPr>
        <w:t>CPO</w:t>
      </w:r>
      <w:r w:rsidR="0039649C" w:rsidRPr="0039649C">
        <w:rPr>
          <w:rFonts w:ascii="Times New Roman" w:hAnsi="Times New Roman" w:cs="Times New Roman"/>
          <w:color w:val="000000"/>
          <w:kern w:val="0"/>
          <w:sz w:val="24"/>
          <w:szCs w:val="24"/>
        </w:rPr>
        <w:t xml:space="preserve"> katalogo</w:t>
      </w:r>
      <w:r w:rsidR="0039649C">
        <w:rPr>
          <w:rFonts w:ascii="Times New Roman" w:hAnsi="Times New Roman" w:cs="Times New Roman"/>
          <w:color w:val="000000"/>
          <w:kern w:val="0"/>
          <w:sz w:val="24"/>
          <w:szCs w:val="24"/>
        </w:rPr>
        <w:t xml:space="preserve"> </w:t>
      </w:r>
      <w:r w:rsidR="0039649C" w:rsidRPr="0039649C">
        <w:rPr>
          <w:rFonts w:ascii="Times New Roman" w:hAnsi="Times New Roman" w:cs="Times New Roman"/>
          <w:color w:val="000000"/>
          <w:kern w:val="0"/>
          <w:sz w:val="24"/>
          <w:szCs w:val="24"/>
        </w:rPr>
        <w:t>aplinkoje.</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0087BE3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63CA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A63CA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2"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w:t>
      </w:r>
      <w:r w:rsidR="00A63CAE">
        <w:rPr>
          <w:rFonts w:ascii="Times New Roman" w:hAnsi="Times New Roman" w:cs="Times New Roman"/>
          <w:color w:val="000000"/>
          <w:kern w:val="0"/>
          <w:sz w:val="24"/>
          <w:szCs w:val="24"/>
        </w:rPr>
        <w:t xml:space="preserve"> </w:t>
      </w:r>
      <w:r w:rsidR="00492AB4" w:rsidRPr="00091C8E">
        <w:rPr>
          <w:rFonts w:ascii="Times New Roman" w:hAnsi="Times New Roman" w:cs="Times New Roman"/>
          <w:color w:val="000000"/>
          <w:kern w:val="0"/>
          <w:sz w:val="24"/>
          <w:szCs w:val="24"/>
        </w:rPr>
        <w:t>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73995697" w14:textId="55B6F961"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7109F7">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304FB0A0"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7109F7">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7E85EB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43593C09"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315DE5B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091C8E">
        <w:rPr>
          <w:rFonts w:ascii="Times New Roman" w:hAnsi="Times New Roman" w:cs="Times New Roman"/>
          <w:color w:val="000000"/>
          <w:kern w:val="0"/>
          <w:sz w:val="24"/>
          <w:szCs w:val="24"/>
        </w:rPr>
        <w:t xml:space="preserve"> </w:t>
      </w:r>
    </w:p>
    <w:p w14:paraId="17EBC760" w14:textId="75BCDD94"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7FB7A842"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532719">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4913EE6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4"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5" w:name="_Hlk157087757"/>
      <w:r w:rsidR="00532719">
        <w:rPr>
          <w:rFonts w:ascii="Times New Roman" w:eastAsia="Arial Unicode MS" w:hAnsi="Times New Roman" w:cs="Times New Roman"/>
          <w:color w:val="4472C4" w:themeColor="accent1"/>
          <w:kern w:val="0"/>
          <w:sz w:val="24"/>
          <w:szCs w:val="24"/>
          <w:u w:val="single"/>
          <w:bdr w:val="nil"/>
          <w14:ligatures w14:val="none"/>
        </w:rPr>
        <w:t>7</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w:t>
      </w:r>
      <w:r w:rsidR="00532719">
        <w:rPr>
          <w:rFonts w:ascii="Times New Roman" w:eastAsia="Arial Unicode MS" w:hAnsi="Times New Roman" w:cs="Times New Roman"/>
          <w:color w:val="4472C4" w:themeColor="accent1"/>
          <w:kern w:val="0"/>
          <w:sz w:val="24"/>
          <w:szCs w:val="24"/>
          <w:u w:val="single"/>
          <w:bdr w:val="nil"/>
          <w14:ligatures w14:val="none"/>
        </w:rPr>
        <w:t xml:space="preserve"> ir kiti </w:t>
      </w:r>
      <w:r w:rsidRPr="00E2306D">
        <w:rPr>
          <w:rFonts w:ascii="Times New Roman" w:eastAsia="Arial Unicode MS" w:hAnsi="Times New Roman" w:cs="Times New Roman"/>
          <w:color w:val="4472C4" w:themeColor="accent1"/>
          <w:kern w:val="0"/>
          <w:sz w:val="24"/>
          <w:szCs w:val="24"/>
          <w:u w:val="single"/>
          <w:bdr w:val="nil"/>
          <w14:ligatures w14:val="none"/>
        </w:rPr>
        <w:t>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5"/>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w:t>
      </w:r>
      <w:r w:rsidRPr="00E2306D">
        <w:rPr>
          <w:rFonts w:ascii="Times New Roman" w:eastAsia="Arial Unicode MS" w:hAnsi="Times New Roman" w:cs="Times New Roman"/>
          <w:color w:val="000000"/>
          <w:kern w:val="0"/>
          <w:sz w:val="24"/>
          <w:szCs w:val="24"/>
          <w:bdr w:val="nil"/>
          <w14:ligatures w14:val="none"/>
        </w:rPr>
        <w:lastRenderedPageBreak/>
        <w:t xml:space="preserve">nusprendžia kitaip. Tiekėjas gavęs perkančiosios organizacijos pranešimą, kad jo pasiūlymas gali būti pripažintas laimėjusiu, ne vėliau kaip per 5 darbo dienas nuo pranešimo gavimo dienos privalo pateikti pirkimo sąlygų </w:t>
      </w:r>
      <w:r w:rsidR="00532719">
        <w:rPr>
          <w:rFonts w:ascii="Times New Roman" w:eastAsia="Arial Unicode MS" w:hAnsi="Times New Roman" w:cs="Times New Roman"/>
          <w:color w:val="4472C4" w:themeColor="accent1"/>
          <w:kern w:val="0"/>
          <w:sz w:val="24"/>
          <w:szCs w:val="24"/>
          <w:u w:val="single"/>
          <w:bdr w:val="nil"/>
          <w14:ligatures w14:val="none"/>
        </w:rPr>
        <w:t>7</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w:t>
      </w:r>
      <w:r w:rsidR="00532719">
        <w:rPr>
          <w:rFonts w:ascii="Times New Roman" w:eastAsia="Arial Unicode MS" w:hAnsi="Times New Roman" w:cs="Times New Roman"/>
          <w:color w:val="4472C4" w:themeColor="accent1"/>
          <w:kern w:val="0"/>
          <w:sz w:val="24"/>
          <w:szCs w:val="24"/>
          <w:u w:val="single"/>
          <w:bdr w:val="nil"/>
          <w14:ligatures w14:val="none"/>
        </w:rPr>
        <w:t xml:space="preserve">ir kiti </w:t>
      </w:r>
      <w:r w:rsidRPr="00E2306D">
        <w:rPr>
          <w:rFonts w:ascii="Times New Roman" w:eastAsia="Arial Unicode MS" w:hAnsi="Times New Roman" w:cs="Times New Roman"/>
          <w:color w:val="4472C4" w:themeColor="accent1"/>
          <w:kern w:val="0"/>
          <w:sz w:val="24"/>
          <w:szCs w:val="24"/>
          <w:u w:val="single"/>
          <w:bdr w:val="nil"/>
          <w14:ligatures w14:val="none"/>
        </w:rPr>
        <w:t>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F26E080"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310F7B">
        <w:rPr>
          <w:rFonts w:ascii="Times New Roman" w:hAnsi="Times New Roman" w:cs="Times New Roman"/>
          <w:color w:val="4472C4" w:themeColor="accent1"/>
          <w:kern w:val="0"/>
          <w:sz w:val="24"/>
          <w:szCs w:val="24"/>
          <w:u w:val="single"/>
        </w:rPr>
        <w:t>7</w:t>
      </w:r>
      <w:r w:rsidRPr="00091C8E">
        <w:rPr>
          <w:rFonts w:ascii="Times New Roman" w:hAnsi="Times New Roman" w:cs="Times New Roman"/>
          <w:color w:val="4472C4" w:themeColor="accent1"/>
          <w:kern w:val="0"/>
          <w:sz w:val="24"/>
          <w:szCs w:val="24"/>
          <w:u w:val="single"/>
        </w:rPr>
        <w:t xml:space="preserve"> priede „Kvalifikacijos </w:t>
      </w:r>
      <w:r w:rsidR="00310F7B">
        <w:rPr>
          <w:rFonts w:ascii="Times New Roman" w:hAnsi="Times New Roman" w:cs="Times New Roman"/>
          <w:color w:val="4472C4" w:themeColor="accent1"/>
          <w:kern w:val="0"/>
          <w:sz w:val="24"/>
          <w:szCs w:val="24"/>
          <w:u w:val="single"/>
        </w:rPr>
        <w:t xml:space="preserve">ir kiti </w:t>
      </w:r>
      <w:r w:rsidRPr="00091C8E">
        <w:rPr>
          <w:rFonts w:ascii="Times New Roman" w:hAnsi="Times New Roman" w:cs="Times New Roman"/>
          <w:color w:val="4472C4" w:themeColor="accent1"/>
          <w:kern w:val="0"/>
          <w:sz w:val="24"/>
          <w:szCs w:val="24"/>
          <w:u w:val="single"/>
        </w:rPr>
        <w:t>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4E17E06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021C2">
        <w:rPr>
          <w:rFonts w:ascii="Times New Roman" w:hAnsi="Times New Roman" w:cs="Times New Roman"/>
          <w:color w:val="4472C4" w:themeColor="accent1"/>
          <w:kern w:val="0"/>
          <w:sz w:val="24"/>
          <w:szCs w:val="24"/>
          <w:u w:val="single"/>
        </w:rPr>
        <w:t>7</w:t>
      </w:r>
      <w:r w:rsidRPr="00BF7D44">
        <w:rPr>
          <w:rFonts w:ascii="Times New Roman" w:hAnsi="Times New Roman" w:cs="Times New Roman"/>
          <w:color w:val="4472C4" w:themeColor="accent1"/>
          <w:kern w:val="0"/>
          <w:sz w:val="24"/>
          <w:szCs w:val="24"/>
          <w:u w:val="single"/>
        </w:rPr>
        <w:t xml:space="preserve"> priede „Kvalifikacijos</w:t>
      </w:r>
      <w:r w:rsidR="009021C2">
        <w:rPr>
          <w:rFonts w:ascii="Times New Roman" w:hAnsi="Times New Roman" w:cs="Times New Roman"/>
          <w:color w:val="4472C4" w:themeColor="accent1"/>
          <w:kern w:val="0"/>
          <w:sz w:val="24"/>
          <w:szCs w:val="24"/>
          <w:u w:val="single"/>
        </w:rPr>
        <w:t xml:space="preserve"> ir kiti </w:t>
      </w:r>
      <w:r w:rsidRPr="00BF7D44">
        <w:rPr>
          <w:rFonts w:ascii="Times New Roman" w:hAnsi="Times New Roman" w:cs="Times New Roman"/>
          <w:color w:val="4472C4" w:themeColor="accent1"/>
          <w:kern w:val="0"/>
          <w:sz w:val="24"/>
          <w:szCs w:val="24"/>
          <w:u w:val="single"/>
        </w:rPr>
        <w:t xml:space="preserve">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lastRenderedPageBreak/>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2AC862" w14:textId="2E01DBCE" w:rsidR="00CF7EDD" w:rsidRDefault="00BF7D44" w:rsidP="008040FD">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4"/>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Pr="00091C8E">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4"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6EF0B05A"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5F2A9FED"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202601">
        <w:rPr>
          <w:rFonts w:ascii="Times New Roman" w:hAnsi="Times New Roman" w:cs="Times New Roman"/>
          <w:color w:val="4472C4" w:themeColor="accent1"/>
          <w:kern w:val="0"/>
          <w:sz w:val="24"/>
          <w:szCs w:val="24"/>
          <w:u w:val="single"/>
        </w:rPr>
        <w:t>5</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3956342C" w14:textId="77777777" w:rsidR="002E5864" w:rsidRDefault="00217E07" w:rsidP="002E5864">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bookmarkStart w:id="8" w:name="_Ref131767459"/>
    </w:p>
    <w:p w14:paraId="2C51BF2C" w14:textId="15BB5624" w:rsidR="002E5864" w:rsidRPr="00F018BE" w:rsidRDefault="001504A4" w:rsidP="002E5864">
      <w:pPr>
        <w:pStyle w:val="Sraopastraipa"/>
        <w:numPr>
          <w:ilvl w:val="2"/>
          <w:numId w:val="22"/>
        </w:numPr>
        <w:tabs>
          <w:tab w:val="left" w:pos="1418"/>
        </w:tabs>
        <w:ind w:left="0" w:firstLine="709"/>
        <w:jc w:val="both"/>
        <w:rPr>
          <w:rFonts w:ascii="Times New Roman" w:hAnsi="Times New Roman" w:cs="Times New Roman"/>
          <w:b/>
          <w:bCs/>
          <w:color w:val="000000"/>
          <w:kern w:val="0"/>
          <w:sz w:val="24"/>
          <w:szCs w:val="24"/>
        </w:rPr>
      </w:pPr>
      <w:r>
        <w:rPr>
          <w:rFonts w:ascii="Times New Roman" w:hAnsi="Times New Roman" w:cs="Times New Roman"/>
          <w:b/>
          <w:bCs/>
          <w:sz w:val="24"/>
          <w:szCs w:val="24"/>
        </w:rPr>
        <w:t>D</w:t>
      </w:r>
      <w:r w:rsidR="002E5864" w:rsidRPr="00F018BE">
        <w:rPr>
          <w:rFonts w:ascii="Times New Roman" w:hAnsi="Times New Roman" w:cs="Times New Roman"/>
          <w:b/>
          <w:bCs/>
          <w:sz w:val="24"/>
          <w:szCs w:val="24"/>
        </w:rPr>
        <w:t xml:space="preserve">okumentai, patvirtinantys kad tiekėjo pasiūlymui, vadovaujantis </w:t>
      </w:r>
      <w:r w:rsidR="002E5864" w:rsidRPr="00F018BE">
        <w:rPr>
          <w:rFonts w:ascii="Times New Roman" w:eastAsia="Calibri" w:hAnsi="Times New Roman" w:cs="Times New Roman"/>
          <w:b/>
          <w:bCs/>
          <w:sz w:val="24"/>
          <w:szCs w:val="24"/>
          <w:lang w:eastAsia="lt-LT"/>
        </w:rPr>
        <w:t>pirkimo sąlygų</w:t>
      </w:r>
      <w:r w:rsidR="002E5864" w:rsidRPr="00F018BE">
        <w:rPr>
          <w:rFonts w:ascii="Times New Roman" w:hAnsi="Times New Roman" w:cs="Times New Roman"/>
          <w:b/>
          <w:bCs/>
          <w:sz w:val="24"/>
          <w:szCs w:val="24"/>
        </w:rPr>
        <w:t xml:space="preserve"> 3 priedu, gali būti skiriami kokybės balai, įskaitant (I) specialisto gyvenimo aprašymą, parengtą pagal pirkimo sąlygų 2.1. priedą, ir (II) dokument</w:t>
      </w:r>
      <w:r w:rsidR="00F018BE" w:rsidRPr="00F018BE">
        <w:rPr>
          <w:rFonts w:ascii="Times New Roman" w:hAnsi="Times New Roman" w:cs="Times New Roman"/>
          <w:b/>
          <w:bCs/>
          <w:sz w:val="24"/>
          <w:szCs w:val="24"/>
        </w:rPr>
        <w:t>ai</w:t>
      </w:r>
      <w:r w:rsidR="002E5864" w:rsidRPr="00F018BE">
        <w:rPr>
          <w:rFonts w:ascii="Times New Roman" w:hAnsi="Times New Roman" w:cs="Times New Roman"/>
          <w:b/>
          <w:bCs/>
          <w:sz w:val="24"/>
          <w:szCs w:val="24"/>
        </w:rPr>
        <w:t>, kuriais asmuo buvo paskirtas į šias pareigas, vadovaujantis statybų sritį reglamentuojančiais teisės aktais</w:t>
      </w:r>
      <w:bookmarkEnd w:id="8"/>
      <w:r w:rsidR="00F018BE" w:rsidRPr="00F018BE">
        <w:rPr>
          <w:rFonts w:ascii="Times New Roman" w:hAnsi="Times New Roman" w:cs="Times New Roman"/>
          <w:b/>
          <w:bCs/>
          <w:sz w:val="24"/>
          <w:szCs w:val="24"/>
        </w:rPr>
        <w:t>.</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5"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2BC31BC1" w14:textId="77777777" w:rsidR="00EC6251" w:rsidRPr="00091C8E" w:rsidRDefault="00EC6251"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60919D3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FF66F9">
        <w:rPr>
          <w:rFonts w:ascii="Times New Roman" w:hAnsi="Times New Roman" w:cs="Times New Roman"/>
          <w:b/>
          <w:bCs/>
          <w:color w:val="000000"/>
          <w:kern w:val="0"/>
          <w:sz w:val="24"/>
          <w:szCs w:val="24"/>
        </w:rPr>
        <w:t>1 0</w:t>
      </w:r>
      <w:r w:rsidRPr="00FF2ED6">
        <w:rPr>
          <w:rFonts w:ascii="Times New Roman" w:hAnsi="Times New Roman" w:cs="Times New Roman"/>
          <w:b/>
          <w:bCs/>
          <w:color w:val="000000"/>
          <w:kern w:val="0"/>
          <w:sz w:val="24"/>
          <w:szCs w:val="24"/>
        </w:rPr>
        <w:t>00,00 Eur</w:t>
      </w:r>
      <w:r w:rsidR="00C8499C" w:rsidRPr="00091C8E">
        <w:rPr>
          <w:rFonts w:ascii="Times New Roman" w:hAnsi="Times New Roman" w:cs="Times New Roman"/>
          <w:i/>
          <w:iCs/>
          <w:color w:val="000000"/>
          <w:kern w:val="0"/>
          <w:sz w:val="24"/>
          <w:szCs w:val="24"/>
        </w:rPr>
        <w:t xml:space="preserve"> (</w:t>
      </w:r>
      <w:r w:rsidR="00FF66F9">
        <w:rPr>
          <w:rFonts w:ascii="Times New Roman" w:hAnsi="Times New Roman" w:cs="Times New Roman"/>
          <w:i/>
          <w:iCs/>
          <w:color w:val="000000"/>
          <w:kern w:val="0"/>
          <w:sz w:val="24"/>
          <w:szCs w:val="24"/>
        </w:rPr>
        <w:t>vienas tūkstantis</w:t>
      </w:r>
      <w:r w:rsidR="00C8499C" w:rsidRPr="00091C8E">
        <w:rPr>
          <w:rFonts w:ascii="Times New Roman" w:hAnsi="Times New Roman" w:cs="Times New Roman"/>
          <w:i/>
          <w:iCs/>
          <w:color w:val="000000"/>
          <w:kern w:val="0"/>
          <w:sz w:val="24"/>
          <w:szCs w:val="24"/>
        </w:rPr>
        <w:t xml:space="preserve"> Eur 00 ct).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53C03244"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BF774E">
        <w:rPr>
          <w:rFonts w:ascii="Times New Roman" w:hAnsi="Times New Roman" w:cs="Times New Roman"/>
          <w:color w:val="4472C4" w:themeColor="accent1"/>
          <w:kern w:val="0"/>
          <w:sz w:val="24"/>
          <w:szCs w:val="24"/>
          <w:u w:val="single"/>
        </w:rPr>
        <w:t>7</w:t>
      </w:r>
      <w:r w:rsidRPr="00FF2ED6">
        <w:rPr>
          <w:rFonts w:ascii="Times New Roman" w:hAnsi="Times New Roman" w:cs="Times New Roman"/>
          <w:color w:val="4472C4" w:themeColor="accent1"/>
          <w:kern w:val="0"/>
          <w:sz w:val="24"/>
          <w:szCs w:val="24"/>
          <w:u w:val="single"/>
        </w:rPr>
        <w:t xml:space="preserve"> priede „Kvalifikacijos</w:t>
      </w:r>
      <w:r w:rsidR="00BF774E">
        <w:rPr>
          <w:rFonts w:ascii="Times New Roman" w:hAnsi="Times New Roman" w:cs="Times New Roman"/>
          <w:color w:val="4472C4" w:themeColor="accent1"/>
          <w:kern w:val="0"/>
          <w:sz w:val="24"/>
          <w:szCs w:val="24"/>
          <w:u w:val="single"/>
        </w:rPr>
        <w:t xml:space="preserve"> ir kiti </w:t>
      </w:r>
      <w:r w:rsidRPr="00FF2ED6">
        <w:rPr>
          <w:rFonts w:ascii="Times New Roman" w:hAnsi="Times New Roman" w:cs="Times New Roman"/>
          <w:color w:val="4472C4" w:themeColor="accent1"/>
          <w:kern w:val="0"/>
          <w:sz w:val="24"/>
          <w:szCs w:val="24"/>
          <w:u w:val="single"/>
        </w:rPr>
        <w:t>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w:t>
      </w:r>
      <w:r w:rsidRPr="00FF2ED6">
        <w:rPr>
          <w:rFonts w:ascii="Times New Roman" w:hAnsi="Times New Roman" w:cs="Times New Roman"/>
          <w:color w:val="000000"/>
          <w:kern w:val="0"/>
          <w:sz w:val="24"/>
          <w:szCs w:val="24"/>
        </w:rPr>
        <w:lastRenderedPageBreak/>
        <w:t>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216216C0"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006511BD">
        <w:rPr>
          <w:rFonts w:ascii="Times New Roman" w:hAnsi="Times New Roman" w:cs="Times New Roman"/>
          <w:color w:val="000000"/>
          <w:kern w:val="0"/>
          <w:sz w:val="24"/>
          <w:szCs w:val="24"/>
        </w:rPr>
        <w:t xml:space="preserve"> </w:t>
      </w:r>
      <w:r w:rsidR="006511BD" w:rsidRPr="006511BD">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38CF4568" w14:textId="77777777" w:rsidR="00EC6251" w:rsidRDefault="00EC6251"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9FFD5A8" w14:textId="77777777" w:rsidR="00EC6251" w:rsidRDefault="00EC6251"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01554673" w14:textId="77777777" w:rsidR="00EC6251" w:rsidRPr="00091C8E" w:rsidRDefault="00EC6251"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0662423C" w14:textId="60B132FF" w:rsidR="006273DE" w:rsidRDefault="006273DE" w:rsidP="006679A0">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2378B19" w14:textId="77777777" w:rsidR="00EC6251" w:rsidRPr="00EC6251" w:rsidRDefault="00EC6251" w:rsidP="00EC6251">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3AEBA443" w14:textId="7D0982D1" w:rsidR="00234327" w:rsidRPr="00234327" w:rsidRDefault="0023432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4327">
        <w:rPr>
          <w:rFonts w:ascii="Times New Roman" w:hAnsi="Times New Roman" w:cs="Times New Roman"/>
          <w:color w:val="000000"/>
          <w:sz w:val="24"/>
          <w:szCs w:val="24"/>
        </w:rPr>
        <w:t xml:space="preserve"> tikrina, ar nebuvo pasiūlyta(-i) per didelė(-i), perkančiajai organizacijai nepriimtina(-i) kaina ir (ar) įkainiai. Laikoma, kad pasiūlyta kaina ir (ar) įkainiai yra per didelė(-i) ir nepriimtina(-i), jeigu jie viršija pirkimo dokumentuose (įskaitant </w:t>
      </w:r>
      <w:r w:rsidRPr="00234327">
        <w:rPr>
          <w:rFonts w:ascii="Times New Roman" w:hAnsi="Times New Roman" w:cs="Times New Roman"/>
          <w:color w:val="4472C4" w:themeColor="accent1"/>
          <w:sz w:val="24"/>
          <w:szCs w:val="24"/>
          <w:u w:val="single"/>
        </w:rPr>
        <w:t>2 priedą „Pasiūlymo forma“</w:t>
      </w:r>
      <w:r w:rsidRPr="00234327">
        <w:rPr>
          <w:rFonts w:ascii="Times New Roman" w:hAnsi="Times New Roman" w:cs="Times New Roman"/>
          <w:color w:val="000000"/>
          <w:sz w:val="24"/>
          <w:szCs w:val="24"/>
        </w:rPr>
        <w:t>) nurodytas maksimalias sumas;</w:t>
      </w:r>
    </w:p>
    <w:p w14:paraId="30B337F4" w14:textId="3C022FAC"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21DB4DCC" w:rsidR="00590965" w:rsidRPr="00590965" w:rsidRDefault="008F7702"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F7702">
        <w:rPr>
          <w:rFonts w:ascii="Times New Roman" w:hAnsi="Times New Roman"/>
          <w:color w:val="000000"/>
          <w:kern w:val="0"/>
          <w:sz w:val="24"/>
          <w:szCs w:val="24"/>
          <w14:ligatures w14:val="none"/>
        </w:rPr>
        <w:t>apskaičiuoja kiekvieno pasiūlymo kainos ir kokybės santykį ir</w:t>
      </w:r>
      <w:r>
        <w:rPr>
          <w:rFonts w:ascii="Times New Roman" w:hAnsi="Times New Roman"/>
          <w:color w:val="000000"/>
          <w:kern w:val="0"/>
          <w:sz w:val="24"/>
          <w:szCs w:val="24"/>
          <w14:ligatures w14:val="none"/>
        </w:rPr>
        <w:t xml:space="preserve"> </w:t>
      </w:r>
      <w:r w:rsidR="00A65FED">
        <w:rPr>
          <w:rFonts w:ascii="Times New Roman" w:hAnsi="Times New Roman"/>
          <w:color w:val="000000"/>
          <w:kern w:val="0"/>
          <w:sz w:val="24"/>
          <w:szCs w:val="24"/>
          <w14:ligatures w14:val="none"/>
        </w:rPr>
        <w:t xml:space="preserve">galimo laimėtojo prašo pateikti pirkimo sąlygų </w:t>
      </w:r>
      <w:r w:rsidR="009E66FC">
        <w:rPr>
          <w:rFonts w:ascii="Times New Roman" w:hAnsi="Times New Roman"/>
          <w:color w:val="4472C4" w:themeColor="accent1"/>
          <w:kern w:val="0"/>
          <w:sz w:val="24"/>
          <w:szCs w:val="24"/>
          <w:u w:val="single"/>
          <w14:ligatures w14:val="none"/>
        </w:rPr>
        <w:t>7</w:t>
      </w:r>
      <w:r w:rsidR="00A65FED">
        <w:rPr>
          <w:rFonts w:ascii="Times New Roman" w:hAnsi="Times New Roman"/>
          <w:color w:val="4472C4" w:themeColor="accent1"/>
          <w:kern w:val="0"/>
          <w:sz w:val="24"/>
          <w:szCs w:val="24"/>
          <w:u w:val="single"/>
          <w14:ligatures w14:val="none"/>
        </w:rPr>
        <w:t xml:space="preserve"> priede „Kvalifikacijos </w:t>
      </w:r>
      <w:r w:rsidR="009E66FC">
        <w:rPr>
          <w:rFonts w:ascii="Times New Roman" w:hAnsi="Times New Roman"/>
          <w:color w:val="4472C4" w:themeColor="accent1"/>
          <w:kern w:val="0"/>
          <w:sz w:val="24"/>
          <w:szCs w:val="24"/>
          <w:u w:val="single"/>
          <w14:ligatures w14:val="none"/>
        </w:rPr>
        <w:t xml:space="preserve">ir kiti </w:t>
      </w:r>
      <w:r w:rsidR="00A65FED">
        <w:rPr>
          <w:rFonts w:ascii="Times New Roman" w:hAnsi="Times New Roman"/>
          <w:color w:val="4472C4" w:themeColor="accent1"/>
          <w:kern w:val="0"/>
          <w:sz w:val="24"/>
          <w:szCs w:val="24"/>
          <w:u w:val="single"/>
          <w14:ligatures w14:val="none"/>
        </w:rPr>
        <w:t>reikalavimai tiekėjui“</w:t>
      </w:r>
      <w:r w:rsidR="00A65FED">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sidR="00971549">
        <w:rPr>
          <w:rFonts w:ascii="Times New Roman" w:hAnsi="Times New Roman"/>
          <w:color w:val="4472C4" w:themeColor="accent1"/>
          <w:kern w:val="0"/>
          <w:sz w:val="24"/>
          <w:szCs w:val="24"/>
          <w:u w:val="single"/>
          <w14:ligatures w14:val="none"/>
        </w:rPr>
        <w:t>7</w:t>
      </w:r>
      <w:r w:rsidR="00A65FED">
        <w:rPr>
          <w:rFonts w:ascii="Times New Roman" w:hAnsi="Times New Roman"/>
          <w:color w:val="4472C4" w:themeColor="accent1"/>
          <w:kern w:val="0"/>
          <w:sz w:val="24"/>
          <w:szCs w:val="24"/>
          <w:u w:val="single"/>
          <w14:ligatures w14:val="none"/>
        </w:rPr>
        <w:t xml:space="preserve"> priede „Kvalifikacijos</w:t>
      </w:r>
      <w:r w:rsidR="00971549">
        <w:rPr>
          <w:rFonts w:ascii="Times New Roman" w:hAnsi="Times New Roman"/>
          <w:color w:val="4472C4" w:themeColor="accent1"/>
          <w:kern w:val="0"/>
          <w:sz w:val="24"/>
          <w:szCs w:val="24"/>
          <w:u w:val="single"/>
          <w14:ligatures w14:val="none"/>
        </w:rPr>
        <w:t xml:space="preserve"> ir kiti</w:t>
      </w:r>
      <w:r w:rsidR="00A65FED">
        <w:rPr>
          <w:rFonts w:ascii="Times New Roman" w:hAnsi="Times New Roman"/>
          <w:color w:val="4472C4" w:themeColor="accent1"/>
          <w:kern w:val="0"/>
          <w:sz w:val="24"/>
          <w:szCs w:val="24"/>
          <w:u w:val="single"/>
          <w14:ligatures w14:val="none"/>
        </w:rPr>
        <w:t xml:space="preserve"> reikalavimai tiekėjui</w:t>
      </w:r>
      <w:r w:rsidR="00A65FED" w:rsidRPr="00B828CB">
        <w:rPr>
          <w:rFonts w:ascii="Times New Roman" w:hAnsi="Times New Roman"/>
          <w:color w:val="4472C4" w:themeColor="accent1"/>
          <w:kern w:val="0"/>
          <w:sz w:val="24"/>
          <w:szCs w:val="24"/>
          <w:u w:val="single"/>
          <w14:ligatures w14:val="none"/>
        </w:rPr>
        <w:t>“</w:t>
      </w:r>
      <w:r w:rsidR="00A65FED">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sidR="00821AAB">
        <w:rPr>
          <w:rFonts w:ascii="Times New Roman" w:hAnsi="Times New Roman"/>
          <w:color w:val="4472C4" w:themeColor="accent1"/>
          <w:kern w:val="0"/>
          <w:sz w:val="24"/>
          <w:szCs w:val="24"/>
          <w:u w:val="single"/>
          <w14:ligatures w14:val="none"/>
        </w:rPr>
        <w:t>6</w:t>
      </w:r>
      <w:r w:rsidR="00A65FED">
        <w:rPr>
          <w:rFonts w:ascii="Times New Roman" w:hAnsi="Times New Roman"/>
          <w:color w:val="4472C4" w:themeColor="accent1"/>
          <w:kern w:val="0"/>
          <w:sz w:val="24"/>
          <w:szCs w:val="24"/>
          <w:u w:val="single"/>
          <w14:ligatures w14:val="none"/>
        </w:rPr>
        <w:t xml:space="preserve"> priede „Pašalinimo pagrindai“ </w:t>
      </w:r>
      <w:r w:rsidR="00A65FED">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Iškilus klausimams dėl pasiūlymų turinio ir pirkimo komisijai paprašius raštu CVP IS priemonėmis, tiekėjai privalo pateikti raštu CVP IS priemonėmis papildomus paaiškinimus </w:t>
      </w:r>
      <w:r w:rsidRPr="00091C8E">
        <w:rPr>
          <w:rFonts w:ascii="Times New Roman" w:hAnsi="Times New Roman" w:cs="Times New Roman"/>
          <w:color w:val="000000"/>
          <w:kern w:val="0"/>
          <w:sz w:val="24"/>
          <w:szCs w:val="24"/>
        </w:rPr>
        <w:lastRenderedPageBreak/>
        <w:t>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07E727F6"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r w:rsidR="00E71CF1">
        <w:rPr>
          <w:rFonts w:ascii="Times New Roman" w:hAnsi="Times New Roman" w:cs="Times New Roman"/>
          <w:b/>
          <w:bCs/>
          <w:color w:val="000000"/>
          <w:kern w:val="0"/>
          <w:sz w:val="24"/>
          <w:szCs w:val="24"/>
        </w:rPr>
        <w:t xml:space="preserve"> ARBA DERYBOS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7A7C07A8" w14:textId="77777777" w:rsidR="004632E0"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p w14:paraId="19FEFA36" w14:textId="0238EC51" w:rsidR="00C0165F" w:rsidRDefault="004632E0" w:rsidP="00C0165F">
      <w:pPr>
        <w:pStyle w:val="Sraopastraipa"/>
        <w:numPr>
          <w:ilvl w:val="1"/>
          <w:numId w:val="22"/>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bookmarkEnd w:id="12"/>
    </w:p>
    <w:p w14:paraId="7C877259" w14:textId="77777777" w:rsidR="00C0165F" w:rsidRPr="00C0165F" w:rsidRDefault="00C0165F" w:rsidP="00C0165F">
      <w:pPr>
        <w:pStyle w:val="Sraopastraipa"/>
        <w:tabs>
          <w:tab w:val="left" w:pos="1276"/>
        </w:tabs>
        <w:ind w:left="709"/>
        <w:rPr>
          <w:rFonts w:ascii="Times New Roman" w:hAnsi="Times New Roman" w:cs="Times New Roman"/>
          <w:color w:val="000000"/>
          <w:kern w:val="0"/>
          <w:sz w:val="24"/>
          <w:szCs w:val="24"/>
        </w:rPr>
      </w:pPr>
    </w:p>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1372014B"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377EC7">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3DD456D4"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377EC7">
        <w:rPr>
          <w:rFonts w:ascii="Times New Roman" w:hAnsi="Times New Roman" w:cs="Times New Roman"/>
          <w:noProof w:val="0"/>
          <w:color w:val="4472C4" w:themeColor="accent1"/>
          <w:kern w:val="0"/>
          <w:sz w:val="24"/>
          <w:szCs w:val="24"/>
          <w:u w:val="single"/>
        </w:rPr>
        <w:t>7</w:t>
      </w:r>
      <w:r w:rsidRPr="00CF12CC">
        <w:rPr>
          <w:rFonts w:ascii="Times New Roman" w:hAnsi="Times New Roman" w:cs="Times New Roman"/>
          <w:noProof w:val="0"/>
          <w:color w:val="4472C4" w:themeColor="accent1"/>
          <w:kern w:val="0"/>
          <w:sz w:val="24"/>
          <w:szCs w:val="24"/>
          <w:u w:val="single"/>
        </w:rPr>
        <w:t xml:space="preserve"> priede „Kvalifikacijos</w:t>
      </w:r>
      <w:r w:rsidR="00377EC7">
        <w:rPr>
          <w:rFonts w:ascii="Times New Roman" w:hAnsi="Times New Roman" w:cs="Times New Roman"/>
          <w:noProof w:val="0"/>
          <w:color w:val="4472C4" w:themeColor="accent1"/>
          <w:kern w:val="0"/>
          <w:sz w:val="24"/>
          <w:szCs w:val="24"/>
          <w:u w:val="single"/>
        </w:rPr>
        <w:t xml:space="preserve"> ir kiti </w:t>
      </w:r>
      <w:r w:rsidRPr="00CF12CC">
        <w:rPr>
          <w:rFonts w:ascii="Times New Roman" w:hAnsi="Times New Roman" w:cs="Times New Roman"/>
          <w:noProof w:val="0"/>
          <w:color w:val="4472C4" w:themeColor="accent1"/>
          <w:kern w:val="0"/>
          <w:sz w:val="24"/>
          <w:szCs w:val="24"/>
          <w:u w:val="single"/>
        </w:rPr>
        <w:t>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56052339" w:rsidR="00E130ED" w:rsidRPr="00091C8E" w:rsidRDefault="0047619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Pr>
          <w:rFonts w:ascii="Times New Roman" w:hAnsi="Times New Roman" w:cs="Times New Roman"/>
          <w:color w:val="000000"/>
          <w:kern w:val="0"/>
          <w:sz w:val="24"/>
          <w:szCs w:val="24"/>
        </w:rPr>
        <w:t xml:space="preserve">/įkainis </w:t>
      </w:r>
      <w:r w:rsidRPr="00091C8E">
        <w:rPr>
          <w:rFonts w:ascii="Times New Roman" w:hAnsi="Times New Roman" w:cs="Times New Roman"/>
          <w:color w:val="000000"/>
          <w:kern w:val="0"/>
          <w:sz w:val="24"/>
          <w:szCs w:val="24"/>
        </w:rPr>
        <w:t>yra per didelė</w:t>
      </w:r>
      <w:r>
        <w:rPr>
          <w:rFonts w:ascii="Times New Roman" w:hAnsi="Times New Roman" w:cs="Times New Roman"/>
          <w:color w:val="000000"/>
          <w:kern w:val="0"/>
          <w:sz w:val="24"/>
          <w:szCs w:val="24"/>
        </w:rPr>
        <w:t>(-is)</w:t>
      </w:r>
      <w:r w:rsidRPr="00091C8E">
        <w:rPr>
          <w:rFonts w:ascii="Times New Roman" w:hAnsi="Times New Roman" w:cs="Times New Roman"/>
          <w:color w:val="000000"/>
          <w:kern w:val="0"/>
          <w:sz w:val="24"/>
          <w:szCs w:val="24"/>
        </w:rPr>
        <w:t xml:space="preserve"> ir nepriimtin</w:t>
      </w:r>
      <w:r>
        <w:rPr>
          <w:rFonts w:ascii="Times New Roman" w:hAnsi="Times New Roman" w:cs="Times New Roman"/>
          <w:color w:val="000000"/>
          <w:kern w:val="0"/>
          <w:sz w:val="24"/>
          <w:szCs w:val="24"/>
        </w:rPr>
        <w:t xml:space="preserve">a(-s). </w:t>
      </w:r>
      <w:r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Pr="00091C8E">
        <w:rPr>
          <w:rFonts w:ascii="Times New Roman" w:hAnsi="Times New Roman" w:cs="Times New Roman"/>
          <w:color w:val="000000"/>
          <w:kern w:val="0"/>
          <w:sz w:val="24"/>
          <w:szCs w:val="24"/>
        </w:rPr>
        <w:t>;</w:t>
      </w:r>
      <w:r w:rsidR="00E130ED"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8CB866D" w14:textId="33D294A6" w:rsidR="005F7C8A" w:rsidRDefault="005F7C8A"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5F7C8A">
        <w:rPr>
          <w:rFonts w:ascii="Times New Roman" w:hAnsi="Times New Roman" w:cs="Times New Roman"/>
          <w:color w:val="000000"/>
          <w:kern w:val="0"/>
          <w:sz w:val="24"/>
          <w:szCs w:val="24"/>
        </w:rPr>
        <w:t>Perkančioji organizacija ekonomiškai naudingiausią pasiūlymą</w:t>
      </w:r>
      <w:r>
        <w:rPr>
          <w:rFonts w:ascii="Times New Roman" w:hAnsi="Times New Roman" w:cs="Times New Roman"/>
          <w:color w:val="000000"/>
          <w:kern w:val="0"/>
          <w:sz w:val="24"/>
          <w:szCs w:val="24"/>
        </w:rPr>
        <w:t xml:space="preserve"> </w:t>
      </w:r>
      <w:r w:rsidRPr="005F7C8A">
        <w:rPr>
          <w:rFonts w:ascii="Times New Roman" w:hAnsi="Times New Roman" w:cs="Times New Roman"/>
          <w:color w:val="000000"/>
          <w:kern w:val="0"/>
          <w:sz w:val="24"/>
          <w:szCs w:val="24"/>
        </w:rPr>
        <w:t xml:space="preserve">išrenka pagal </w:t>
      </w:r>
      <w:r w:rsidRPr="005F7C8A">
        <w:rPr>
          <w:rFonts w:ascii="Times New Roman" w:hAnsi="Times New Roman" w:cs="Times New Roman"/>
          <w:b/>
          <w:bCs/>
          <w:color w:val="000000"/>
          <w:kern w:val="0"/>
          <w:sz w:val="24"/>
          <w:szCs w:val="24"/>
        </w:rPr>
        <w:t xml:space="preserve">kainos ir kokybės santykį </w:t>
      </w:r>
      <w:r w:rsidRPr="005F7C8A">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Pr="00611BC8">
        <w:rPr>
          <w:rFonts w:ascii="Times New Roman" w:hAnsi="Times New Roman" w:cs="Times New Roman"/>
          <w:color w:val="4472C4" w:themeColor="accent1"/>
          <w:kern w:val="0"/>
          <w:sz w:val="24"/>
          <w:szCs w:val="24"/>
          <w:u w:val="single"/>
        </w:rPr>
        <w:t>3 priede „Pasiūlymų vertinimo kriterijai ir sąlygos“</w:t>
      </w:r>
      <w:r w:rsidRPr="005F7C8A">
        <w:rPr>
          <w:rFonts w:ascii="Times New Roman" w:hAnsi="Times New Roman" w:cs="Times New Roman"/>
          <w:kern w:val="0"/>
          <w:sz w:val="24"/>
          <w:szCs w:val="24"/>
        </w:rPr>
        <w:t>.</w:t>
      </w:r>
    </w:p>
    <w:p w14:paraId="6AFBD74C" w14:textId="61F54100"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1A52074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w:t>
      </w:r>
      <w:r w:rsidR="00C01E6D">
        <w:rPr>
          <w:rFonts w:ascii="Times New Roman" w:hAnsi="Times New Roman" w:cs="Times New Roman"/>
          <w:color w:val="000000"/>
          <w:kern w:val="0"/>
          <w:sz w:val="24"/>
          <w:szCs w:val="24"/>
        </w:rPr>
        <w:t xml:space="preserve"> </w:t>
      </w:r>
      <w:r w:rsidR="00C01E6D" w:rsidRPr="00C01E6D">
        <w:rPr>
          <w:rFonts w:ascii="Times New Roman" w:hAnsi="Times New Roman" w:cs="Times New Roman"/>
          <w:color w:val="000000"/>
          <w:kern w:val="0"/>
          <w:sz w:val="24"/>
          <w:szCs w:val="24"/>
        </w:rPr>
        <w:t>pasiūlymų palyginimo tikslais.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5EE4A32" w14:textId="77777777" w:rsidR="009167D9" w:rsidRDefault="009167D9" w:rsidP="001F61EB">
      <w:pPr>
        <w:autoSpaceDE w:val="0"/>
        <w:autoSpaceDN w:val="0"/>
        <w:adjustRightInd w:val="0"/>
        <w:spacing w:after="0" w:line="240" w:lineRule="auto"/>
        <w:rPr>
          <w:rFonts w:ascii="Times New Roman" w:hAnsi="Times New Roman" w:cs="Times New Roman"/>
          <w:color w:val="000000"/>
          <w:kern w:val="0"/>
          <w:sz w:val="24"/>
          <w:szCs w:val="24"/>
        </w:rPr>
      </w:pPr>
    </w:p>
    <w:p w14:paraId="158518A3" w14:textId="77777777" w:rsidR="009167D9" w:rsidRDefault="009167D9" w:rsidP="001F61EB">
      <w:pPr>
        <w:autoSpaceDE w:val="0"/>
        <w:autoSpaceDN w:val="0"/>
        <w:adjustRightInd w:val="0"/>
        <w:spacing w:after="0" w:line="240" w:lineRule="auto"/>
        <w:rPr>
          <w:rFonts w:ascii="Times New Roman" w:hAnsi="Times New Roman" w:cs="Times New Roman"/>
          <w:color w:val="000000"/>
          <w:kern w:val="0"/>
          <w:sz w:val="24"/>
          <w:szCs w:val="24"/>
        </w:rPr>
      </w:pPr>
    </w:p>
    <w:p w14:paraId="0A56D314" w14:textId="77777777" w:rsidR="009167D9" w:rsidRDefault="009167D9" w:rsidP="001F61EB">
      <w:pPr>
        <w:autoSpaceDE w:val="0"/>
        <w:autoSpaceDN w:val="0"/>
        <w:adjustRightInd w:val="0"/>
        <w:spacing w:after="0" w:line="240" w:lineRule="auto"/>
        <w:rPr>
          <w:rFonts w:ascii="Times New Roman" w:hAnsi="Times New Roman" w:cs="Times New Roman"/>
          <w:color w:val="000000"/>
          <w:kern w:val="0"/>
          <w:sz w:val="24"/>
          <w:szCs w:val="24"/>
        </w:rPr>
      </w:pPr>
    </w:p>
    <w:p w14:paraId="6C7D3A30" w14:textId="77777777" w:rsidR="009167D9" w:rsidRPr="00091C8E" w:rsidRDefault="009167D9" w:rsidP="001F61EB">
      <w:pPr>
        <w:autoSpaceDE w:val="0"/>
        <w:autoSpaceDN w:val="0"/>
        <w:adjustRightInd w:val="0"/>
        <w:spacing w:after="0" w:line="240" w:lineRule="auto"/>
        <w:rPr>
          <w:rFonts w:ascii="Times New Roman" w:hAnsi="Times New Roman" w:cs="Times New Roman"/>
          <w:color w:val="000000"/>
          <w:kern w:val="0"/>
          <w:sz w:val="24"/>
          <w:szCs w:val="24"/>
        </w:rPr>
      </w:pP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2E393D62"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w:t>
      </w:r>
      <w:r w:rsidR="00FD5D5F">
        <w:rPr>
          <w:rFonts w:ascii="Times New Roman" w:hAnsi="Times New Roman" w:cs="Times New Roman"/>
          <w:color w:val="000000"/>
          <w:kern w:val="0"/>
          <w:sz w:val="24"/>
          <w:szCs w:val="24"/>
        </w:rPr>
        <w:t xml:space="preserve"> </w:t>
      </w:r>
      <w:r w:rsidR="00FD5D5F" w:rsidRPr="00FD5D5F">
        <w:rPr>
          <w:rFonts w:ascii="Times New Roman" w:hAnsi="Times New Roman" w:cs="Times New Roman"/>
          <w:color w:val="000000"/>
          <w:kern w:val="0"/>
          <w:sz w:val="24"/>
          <w:szCs w:val="24"/>
        </w:rPr>
        <w:t>pirmiausia raštu (tiekėjo pasirinktomis priemonėmis) turi pateikti pretenziją perkančiajai organizacijai.</w:t>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w:t>
      </w:r>
      <w:r>
        <w:rPr>
          <w:rFonts w:ascii="Times New Roman" w:hAnsi="Times New Roman" w:cs="Times New Roman"/>
          <w:color w:val="000000"/>
          <w:kern w:val="0"/>
          <w:sz w:val="24"/>
          <w:szCs w:val="24"/>
        </w:rPr>
        <w:lastRenderedPageBreak/>
        <w:t>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5F933C" w14:textId="4EE37351" w:rsidR="00B63A95" w:rsidRDefault="00A957D7" w:rsidP="001F61EB">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Perkančioji organizacija, sužinojusi apie teismo sprendimą dėl tiekėjo prašymo ar ieškinio, ne vėliau kaip per 3 darbo dienas raštu informuoja suinteresuotus dalyvius apie teismo priimtus sprendimus.</w:t>
      </w:r>
    </w:p>
    <w:p w14:paraId="51607FF2" w14:textId="77777777" w:rsidR="009167D9" w:rsidRPr="009167D9" w:rsidRDefault="009167D9" w:rsidP="009167D9">
      <w:pPr>
        <w:tabs>
          <w:tab w:val="left" w:pos="1418"/>
        </w:tabs>
        <w:autoSpaceDE w:val="0"/>
        <w:autoSpaceDN w:val="0"/>
        <w:adjustRightInd w:val="0"/>
        <w:spacing w:after="0" w:line="240" w:lineRule="auto"/>
        <w:jc w:val="both"/>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05DD4242"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736957">
        <w:rPr>
          <w:rFonts w:ascii="Times New Roman" w:eastAsia="Calibri" w:hAnsi="Times New Roman" w:cs="Times New Roman"/>
          <w:color w:val="4472C4" w:themeColor="accent1"/>
          <w:kern w:val="0"/>
          <w:sz w:val="24"/>
          <w:szCs w:val="24"/>
          <w:u w:val="single"/>
          <w:lang w:eastAsia="lt-LT"/>
          <w14:ligatures w14:val="none"/>
        </w:rPr>
        <w:t>4</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B8893D4" w14:textId="57EDEED2"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525C83" w:rsidRPr="00525C83">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 xml:space="preserve">priėmimo aktą, jeigu kitaip nenumatyta sutarties Specialiosiose sąlygose: </w:t>
      </w:r>
    </w:p>
    <w:p w14:paraId="019C0F73" w14:textId="7079E951"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525C83">
        <w:rPr>
          <w:rFonts w:ascii="Times New Roman" w:hAnsi="Times New Roman" w:cs="Times New Roman"/>
          <w:color w:val="000000"/>
          <w:kern w:val="0"/>
          <w:sz w:val="24"/>
          <w:szCs w:val="24"/>
          <w:u w:val="single"/>
        </w:rPr>
        <w:t>(ES) 2017/1870</w:t>
      </w:r>
      <w:r w:rsidRPr="00525C83">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525C83">
        <w:rPr>
          <w:rFonts w:ascii="Times New Roman" w:hAnsi="Times New Roman" w:cs="Times New Roman"/>
          <w:color w:val="000000"/>
          <w:kern w:val="0"/>
          <w:sz w:val="24"/>
          <w:szCs w:val="24"/>
          <w:u w:val="single"/>
        </w:rPr>
        <w:t>2014/55/ES</w:t>
      </w:r>
      <w:r w:rsidRPr="00525C83">
        <w:rPr>
          <w:rFonts w:ascii="Times New Roman" w:hAnsi="Times New Roman" w:cs="Times New Roman"/>
          <w:color w:val="000000"/>
          <w:kern w:val="0"/>
          <w:sz w:val="24"/>
          <w:szCs w:val="24"/>
        </w:rPr>
        <w:t> (toliau</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color w:val="000000"/>
          <w:kern w:val="0"/>
          <w:sz w:val="24"/>
          <w:szCs w:val="24"/>
        </w:rPr>
        <w:t>–</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b/>
          <w:bCs/>
          <w:color w:val="000000"/>
          <w:kern w:val="0"/>
          <w:sz w:val="24"/>
          <w:szCs w:val="24"/>
        </w:rPr>
        <w:t>Europos elektroninių sąskaitų faktūrų</w:t>
      </w:r>
      <w:r w:rsidRPr="00525C83">
        <w:rPr>
          <w:rFonts w:ascii="Times New Roman" w:hAnsi="Times New Roman" w:cs="Times New Roman"/>
          <w:color w:val="000000"/>
          <w:kern w:val="0"/>
          <w:sz w:val="24"/>
          <w:szCs w:val="24"/>
        </w:rPr>
        <w:t> </w:t>
      </w:r>
      <w:r w:rsidRPr="00525C83">
        <w:rPr>
          <w:rFonts w:ascii="Times New Roman" w:hAnsi="Times New Roman" w:cs="Times New Roman"/>
          <w:b/>
          <w:bCs/>
          <w:color w:val="000000"/>
          <w:kern w:val="0"/>
          <w:sz w:val="24"/>
          <w:szCs w:val="24"/>
        </w:rPr>
        <w:t>standartas</w:t>
      </w:r>
      <w:r w:rsidRPr="00525C83">
        <w:rPr>
          <w:rFonts w:ascii="Times New Roman" w:hAnsi="Times New Roman" w:cs="Times New Roman"/>
          <w:color w:val="000000"/>
          <w:kern w:val="0"/>
          <w:sz w:val="24"/>
          <w:szCs w:val="24"/>
        </w:rPr>
        <w:t>), Tiekėjas gali pateikti pasirinktomis priemonėmis;</w:t>
      </w:r>
    </w:p>
    <w:p w14:paraId="5B0963AD" w14:textId="43199FB6"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525C83">
        <w:rPr>
          <w:rFonts w:ascii="Times New Roman" w:hAnsi="Times New Roman" w:cs="Times New Roman"/>
          <w:b/>
          <w:bCs/>
          <w:color w:val="000000"/>
          <w:kern w:val="0"/>
          <w:sz w:val="24"/>
          <w:szCs w:val="24"/>
        </w:rPr>
        <w:t>SABIS</w:t>
      </w:r>
      <w:r w:rsidRPr="00525C83">
        <w:rPr>
          <w:rFonts w:ascii="Times New Roman" w:hAnsi="Times New Roman" w:cs="Times New Roman"/>
          <w:color w:val="000000"/>
          <w:kern w:val="0"/>
          <w:sz w:val="24"/>
          <w:szCs w:val="24"/>
        </w:rPr>
        <w:t>) priemonėmis.</w:t>
      </w:r>
    </w:p>
    <w:p w14:paraId="1241C6D5" w14:textId="2755A8E3"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6" w:history="1">
        <w:r w:rsidRPr="0081453B">
          <w:rPr>
            <w:rStyle w:val="Hipersaitas"/>
            <w:rFonts w:ascii="Times New Roman" w:hAnsi="Times New Roman" w:cs="Times New Roman"/>
            <w:color w:val="4472C4" w:themeColor="accent1"/>
            <w:kern w:val="0"/>
            <w:sz w:val="24"/>
            <w:szCs w:val="24"/>
          </w:rPr>
          <w:t>https://sabis.nbfc.lt/</w:t>
        </w:r>
      </w:hyperlink>
      <w:r w:rsidRPr="00525C83">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8EC29" w14:textId="77777777" w:rsidR="00A75D24" w:rsidRPr="00091C8E" w:rsidRDefault="00A75D24" w:rsidP="006273DE">
      <w:pPr>
        <w:spacing w:after="0" w:line="240" w:lineRule="auto"/>
      </w:pPr>
      <w:r w:rsidRPr="00091C8E">
        <w:separator/>
      </w:r>
    </w:p>
  </w:endnote>
  <w:endnote w:type="continuationSeparator" w:id="0">
    <w:p w14:paraId="14164B76" w14:textId="77777777" w:rsidR="00A75D24" w:rsidRPr="00091C8E" w:rsidRDefault="00A75D24"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80B08" w14:textId="77777777" w:rsidR="00A75D24" w:rsidRPr="00091C8E" w:rsidRDefault="00A75D24" w:rsidP="006273DE">
      <w:pPr>
        <w:spacing w:after="0" w:line="240" w:lineRule="auto"/>
      </w:pPr>
      <w:r w:rsidRPr="00091C8E">
        <w:separator/>
      </w:r>
    </w:p>
  </w:footnote>
  <w:footnote w:type="continuationSeparator" w:id="0">
    <w:p w14:paraId="61433E2C" w14:textId="77777777" w:rsidR="00A75D24" w:rsidRPr="00091C8E" w:rsidRDefault="00A75D24"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326952AF"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w:t>
      </w:r>
      <w:r w:rsidR="00BF774E" w:rsidRPr="00BF774E">
        <w:rPr>
          <w:rFonts w:ascii="Times New Roman" w:hAnsi="Times New Roman" w:cs="Times New Roman"/>
          <w:b/>
          <w:bCs/>
          <w:color w:val="000000" w:themeColor="text1"/>
        </w:rPr>
        <w:t>Asociacij</w:t>
      </w:r>
      <w:r w:rsidR="00ED54F0">
        <w:rPr>
          <w:rFonts w:ascii="Times New Roman" w:hAnsi="Times New Roman" w:cs="Times New Roman"/>
          <w:b/>
          <w:bCs/>
          <w:color w:val="000000" w:themeColor="text1"/>
        </w:rPr>
        <w:t>a</w:t>
      </w:r>
      <w:r w:rsidR="00BF774E" w:rsidRPr="00BF774E">
        <w:rPr>
          <w:rFonts w:ascii="Times New Roman" w:hAnsi="Times New Roman" w:cs="Times New Roman"/>
          <w:b/>
          <w:bCs/>
          <w:color w:val="000000" w:themeColor="text1"/>
        </w:rPr>
        <w:t xml:space="preserve"> „Saulės dominija“</w:t>
      </w:r>
      <w:r w:rsidR="00BF774E">
        <w:rPr>
          <w:rFonts w:ascii="Times New Roman" w:hAnsi="Times New Roman" w:cs="Times New Roman"/>
          <w:b/>
          <w:bCs/>
          <w:color w:val="000000" w:themeColor="text1"/>
        </w:rPr>
        <w:t xml:space="preserve">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8BC0C2A0"/>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6BE32D2"/>
    <w:multiLevelType w:val="multilevel"/>
    <w:tmpl w:val="52248636"/>
    <w:lvl w:ilvl="0">
      <w:start w:val="4"/>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116CA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9"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6"/>
  </w:num>
  <w:num w:numId="3" w16cid:durableId="589389334">
    <w:abstractNumId w:val="10"/>
  </w:num>
  <w:num w:numId="4" w16cid:durableId="1820345508">
    <w:abstractNumId w:val="21"/>
  </w:num>
  <w:num w:numId="5" w16cid:durableId="1941065713">
    <w:abstractNumId w:val="3"/>
  </w:num>
  <w:num w:numId="6" w16cid:durableId="12269543">
    <w:abstractNumId w:val="20"/>
  </w:num>
  <w:num w:numId="7" w16cid:durableId="1563757168">
    <w:abstractNumId w:val="23"/>
  </w:num>
  <w:num w:numId="8" w16cid:durableId="266547781">
    <w:abstractNumId w:val="0"/>
  </w:num>
  <w:num w:numId="9" w16cid:durableId="1068304573">
    <w:abstractNumId w:val="18"/>
  </w:num>
  <w:num w:numId="10" w16cid:durableId="462624728">
    <w:abstractNumId w:val="19"/>
  </w:num>
  <w:num w:numId="11" w16cid:durableId="2071224409">
    <w:abstractNumId w:val="7"/>
  </w:num>
  <w:num w:numId="12" w16cid:durableId="1680429635">
    <w:abstractNumId w:val="4"/>
  </w:num>
  <w:num w:numId="13" w16cid:durableId="655304401">
    <w:abstractNumId w:val="14"/>
  </w:num>
  <w:num w:numId="14" w16cid:durableId="1656227431">
    <w:abstractNumId w:val="9"/>
  </w:num>
  <w:num w:numId="15" w16cid:durableId="1716736808">
    <w:abstractNumId w:val="22"/>
  </w:num>
  <w:num w:numId="16" w16cid:durableId="26227066">
    <w:abstractNumId w:val="15"/>
  </w:num>
  <w:num w:numId="17" w16cid:durableId="1151092473">
    <w:abstractNumId w:val="5"/>
  </w:num>
  <w:num w:numId="18" w16cid:durableId="930357103">
    <w:abstractNumId w:val="1"/>
  </w:num>
  <w:num w:numId="19" w16cid:durableId="355351003">
    <w:abstractNumId w:val="13"/>
  </w:num>
  <w:num w:numId="20" w16cid:durableId="257951421">
    <w:abstractNumId w:val="24"/>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 w:numId="24" w16cid:durableId="988364590">
    <w:abstractNumId w:val="0"/>
  </w:num>
  <w:num w:numId="25" w16cid:durableId="161163450">
    <w:abstractNumId w:val="17"/>
  </w:num>
  <w:num w:numId="26" w16cid:durableId="3269059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69CA"/>
    <w:rsid w:val="00037CD2"/>
    <w:rsid w:val="000406FE"/>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C0B"/>
    <w:rsid w:val="000A2571"/>
    <w:rsid w:val="000A3F6C"/>
    <w:rsid w:val="000A40AF"/>
    <w:rsid w:val="000A50E5"/>
    <w:rsid w:val="000A792B"/>
    <w:rsid w:val="000B1ED9"/>
    <w:rsid w:val="000B3501"/>
    <w:rsid w:val="000C0E28"/>
    <w:rsid w:val="000C60CE"/>
    <w:rsid w:val="000D0889"/>
    <w:rsid w:val="000D4D6C"/>
    <w:rsid w:val="000D63ED"/>
    <w:rsid w:val="000D7696"/>
    <w:rsid w:val="000D7A95"/>
    <w:rsid w:val="000E0260"/>
    <w:rsid w:val="000E7AF7"/>
    <w:rsid w:val="000F129B"/>
    <w:rsid w:val="000F38D5"/>
    <w:rsid w:val="000F3BBD"/>
    <w:rsid w:val="000F4C70"/>
    <w:rsid w:val="000F65D4"/>
    <w:rsid w:val="00100842"/>
    <w:rsid w:val="0010243E"/>
    <w:rsid w:val="00102F34"/>
    <w:rsid w:val="00103125"/>
    <w:rsid w:val="00103F68"/>
    <w:rsid w:val="001055C4"/>
    <w:rsid w:val="00114EB7"/>
    <w:rsid w:val="00117ECA"/>
    <w:rsid w:val="00131DE8"/>
    <w:rsid w:val="00133304"/>
    <w:rsid w:val="00133EC8"/>
    <w:rsid w:val="0013608F"/>
    <w:rsid w:val="0013618E"/>
    <w:rsid w:val="00137FDE"/>
    <w:rsid w:val="00143369"/>
    <w:rsid w:val="00145F9F"/>
    <w:rsid w:val="00146545"/>
    <w:rsid w:val="001504A4"/>
    <w:rsid w:val="00152FF8"/>
    <w:rsid w:val="00153250"/>
    <w:rsid w:val="00174BA3"/>
    <w:rsid w:val="00182380"/>
    <w:rsid w:val="00187432"/>
    <w:rsid w:val="00192FA7"/>
    <w:rsid w:val="00194012"/>
    <w:rsid w:val="001A1580"/>
    <w:rsid w:val="001A3068"/>
    <w:rsid w:val="001A7A72"/>
    <w:rsid w:val="001B0CDA"/>
    <w:rsid w:val="001B203C"/>
    <w:rsid w:val="001B3F17"/>
    <w:rsid w:val="001B5EAC"/>
    <w:rsid w:val="001B648E"/>
    <w:rsid w:val="001B6AD1"/>
    <w:rsid w:val="001C0842"/>
    <w:rsid w:val="001C141C"/>
    <w:rsid w:val="001C21C6"/>
    <w:rsid w:val="001C2357"/>
    <w:rsid w:val="001C6D53"/>
    <w:rsid w:val="001C753E"/>
    <w:rsid w:val="001D465C"/>
    <w:rsid w:val="001D5F88"/>
    <w:rsid w:val="001E1D34"/>
    <w:rsid w:val="001E7FC5"/>
    <w:rsid w:val="001F61EB"/>
    <w:rsid w:val="00202601"/>
    <w:rsid w:val="002047A8"/>
    <w:rsid w:val="002068DC"/>
    <w:rsid w:val="00207A2B"/>
    <w:rsid w:val="002165D2"/>
    <w:rsid w:val="00217387"/>
    <w:rsid w:val="00217E07"/>
    <w:rsid w:val="00226B85"/>
    <w:rsid w:val="00231429"/>
    <w:rsid w:val="002319C4"/>
    <w:rsid w:val="0023226B"/>
    <w:rsid w:val="00234327"/>
    <w:rsid w:val="0023610B"/>
    <w:rsid w:val="0023614D"/>
    <w:rsid w:val="002422D3"/>
    <w:rsid w:val="0026499C"/>
    <w:rsid w:val="0026549E"/>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5864"/>
    <w:rsid w:val="002E7583"/>
    <w:rsid w:val="002E7BF3"/>
    <w:rsid w:val="002F24A4"/>
    <w:rsid w:val="002F3602"/>
    <w:rsid w:val="00302976"/>
    <w:rsid w:val="00302ACD"/>
    <w:rsid w:val="00303B07"/>
    <w:rsid w:val="00306B32"/>
    <w:rsid w:val="003078D5"/>
    <w:rsid w:val="00310F7B"/>
    <w:rsid w:val="00312D28"/>
    <w:rsid w:val="00315F81"/>
    <w:rsid w:val="00322181"/>
    <w:rsid w:val="00323B0B"/>
    <w:rsid w:val="00325803"/>
    <w:rsid w:val="00331A5B"/>
    <w:rsid w:val="003336D3"/>
    <w:rsid w:val="003345A7"/>
    <w:rsid w:val="0034196B"/>
    <w:rsid w:val="00346350"/>
    <w:rsid w:val="003502A9"/>
    <w:rsid w:val="00350AF6"/>
    <w:rsid w:val="00350D3B"/>
    <w:rsid w:val="003518D5"/>
    <w:rsid w:val="00352ABF"/>
    <w:rsid w:val="00352F5F"/>
    <w:rsid w:val="00361B42"/>
    <w:rsid w:val="0036527C"/>
    <w:rsid w:val="00366330"/>
    <w:rsid w:val="00366F43"/>
    <w:rsid w:val="0037585C"/>
    <w:rsid w:val="003773D2"/>
    <w:rsid w:val="0037773C"/>
    <w:rsid w:val="00377EC7"/>
    <w:rsid w:val="00382AF5"/>
    <w:rsid w:val="003849A0"/>
    <w:rsid w:val="00385679"/>
    <w:rsid w:val="00392E2A"/>
    <w:rsid w:val="00393A95"/>
    <w:rsid w:val="00395F90"/>
    <w:rsid w:val="00395FC5"/>
    <w:rsid w:val="0039649C"/>
    <w:rsid w:val="003A19F4"/>
    <w:rsid w:val="003A33D2"/>
    <w:rsid w:val="003A48EF"/>
    <w:rsid w:val="003A5D57"/>
    <w:rsid w:val="003A6067"/>
    <w:rsid w:val="003A6B90"/>
    <w:rsid w:val="003B1217"/>
    <w:rsid w:val="003B43C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17682"/>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32E0"/>
    <w:rsid w:val="00466509"/>
    <w:rsid w:val="00466B82"/>
    <w:rsid w:val="0047113E"/>
    <w:rsid w:val="0047339D"/>
    <w:rsid w:val="00476193"/>
    <w:rsid w:val="00476730"/>
    <w:rsid w:val="00482793"/>
    <w:rsid w:val="004859FE"/>
    <w:rsid w:val="00486B1B"/>
    <w:rsid w:val="00492AB4"/>
    <w:rsid w:val="00495C70"/>
    <w:rsid w:val="004962F3"/>
    <w:rsid w:val="004A3282"/>
    <w:rsid w:val="004A49FB"/>
    <w:rsid w:val="004A738B"/>
    <w:rsid w:val="004B0C28"/>
    <w:rsid w:val="004B1556"/>
    <w:rsid w:val="004B4229"/>
    <w:rsid w:val="004C5D2A"/>
    <w:rsid w:val="004C6B29"/>
    <w:rsid w:val="004C6C99"/>
    <w:rsid w:val="004C7BA2"/>
    <w:rsid w:val="004D0434"/>
    <w:rsid w:val="004D2EAB"/>
    <w:rsid w:val="004D6A73"/>
    <w:rsid w:val="004E3270"/>
    <w:rsid w:val="004E3381"/>
    <w:rsid w:val="004E4824"/>
    <w:rsid w:val="004E6492"/>
    <w:rsid w:val="004F5777"/>
    <w:rsid w:val="004F6B94"/>
    <w:rsid w:val="00504A4E"/>
    <w:rsid w:val="00504BAF"/>
    <w:rsid w:val="00507EB7"/>
    <w:rsid w:val="00510164"/>
    <w:rsid w:val="00512118"/>
    <w:rsid w:val="0051438C"/>
    <w:rsid w:val="005201C4"/>
    <w:rsid w:val="005256EF"/>
    <w:rsid w:val="00525C83"/>
    <w:rsid w:val="00525FBE"/>
    <w:rsid w:val="00526D58"/>
    <w:rsid w:val="00531372"/>
    <w:rsid w:val="00532719"/>
    <w:rsid w:val="00533353"/>
    <w:rsid w:val="00536C61"/>
    <w:rsid w:val="00537182"/>
    <w:rsid w:val="00537BD1"/>
    <w:rsid w:val="00542935"/>
    <w:rsid w:val="005440CA"/>
    <w:rsid w:val="0054478A"/>
    <w:rsid w:val="00544E40"/>
    <w:rsid w:val="00545072"/>
    <w:rsid w:val="00546EDA"/>
    <w:rsid w:val="0054716D"/>
    <w:rsid w:val="005475CB"/>
    <w:rsid w:val="0055017C"/>
    <w:rsid w:val="00552155"/>
    <w:rsid w:val="00552694"/>
    <w:rsid w:val="0055532B"/>
    <w:rsid w:val="0056272F"/>
    <w:rsid w:val="00571033"/>
    <w:rsid w:val="00571BB4"/>
    <w:rsid w:val="00580889"/>
    <w:rsid w:val="00580A6A"/>
    <w:rsid w:val="00584D0A"/>
    <w:rsid w:val="00584E33"/>
    <w:rsid w:val="00590965"/>
    <w:rsid w:val="00592FD3"/>
    <w:rsid w:val="00593C04"/>
    <w:rsid w:val="005948FE"/>
    <w:rsid w:val="005A0997"/>
    <w:rsid w:val="005A2263"/>
    <w:rsid w:val="005A42AA"/>
    <w:rsid w:val="005B28FC"/>
    <w:rsid w:val="005B7E1D"/>
    <w:rsid w:val="005C0006"/>
    <w:rsid w:val="005C01AC"/>
    <w:rsid w:val="005C221C"/>
    <w:rsid w:val="005C3306"/>
    <w:rsid w:val="005C7B09"/>
    <w:rsid w:val="005D6674"/>
    <w:rsid w:val="005D6F8A"/>
    <w:rsid w:val="005E46A4"/>
    <w:rsid w:val="005E4A03"/>
    <w:rsid w:val="005E6A90"/>
    <w:rsid w:val="005F01B3"/>
    <w:rsid w:val="005F4D84"/>
    <w:rsid w:val="005F7C8A"/>
    <w:rsid w:val="00607433"/>
    <w:rsid w:val="00607A65"/>
    <w:rsid w:val="006104CC"/>
    <w:rsid w:val="00611BC8"/>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74EBB"/>
    <w:rsid w:val="006768FB"/>
    <w:rsid w:val="00682FCE"/>
    <w:rsid w:val="006838EE"/>
    <w:rsid w:val="006A28DB"/>
    <w:rsid w:val="006A3724"/>
    <w:rsid w:val="006A3AD3"/>
    <w:rsid w:val="006A3AEF"/>
    <w:rsid w:val="006A4215"/>
    <w:rsid w:val="006B1DEF"/>
    <w:rsid w:val="006B42D8"/>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3EAE"/>
    <w:rsid w:val="0070515D"/>
    <w:rsid w:val="00706B4E"/>
    <w:rsid w:val="007109F7"/>
    <w:rsid w:val="00710B9C"/>
    <w:rsid w:val="00713EF2"/>
    <w:rsid w:val="00716200"/>
    <w:rsid w:val="007202A7"/>
    <w:rsid w:val="00720FAA"/>
    <w:rsid w:val="007275B7"/>
    <w:rsid w:val="0073452F"/>
    <w:rsid w:val="00735495"/>
    <w:rsid w:val="00736957"/>
    <w:rsid w:val="0074040C"/>
    <w:rsid w:val="00753574"/>
    <w:rsid w:val="00756EA1"/>
    <w:rsid w:val="007631DD"/>
    <w:rsid w:val="007636A5"/>
    <w:rsid w:val="00766F30"/>
    <w:rsid w:val="007759F7"/>
    <w:rsid w:val="00776F41"/>
    <w:rsid w:val="00777409"/>
    <w:rsid w:val="00777D9E"/>
    <w:rsid w:val="00781045"/>
    <w:rsid w:val="007834D0"/>
    <w:rsid w:val="00783E60"/>
    <w:rsid w:val="0079275C"/>
    <w:rsid w:val="0079357E"/>
    <w:rsid w:val="00795268"/>
    <w:rsid w:val="007953E8"/>
    <w:rsid w:val="007963F3"/>
    <w:rsid w:val="00797EA5"/>
    <w:rsid w:val="007B137F"/>
    <w:rsid w:val="007B52F0"/>
    <w:rsid w:val="007C07C1"/>
    <w:rsid w:val="007C1137"/>
    <w:rsid w:val="007C5B15"/>
    <w:rsid w:val="007D34C4"/>
    <w:rsid w:val="007D3E67"/>
    <w:rsid w:val="007D4B7B"/>
    <w:rsid w:val="007F279D"/>
    <w:rsid w:val="007F7D82"/>
    <w:rsid w:val="008040FD"/>
    <w:rsid w:val="00804ACA"/>
    <w:rsid w:val="00807DA3"/>
    <w:rsid w:val="00811513"/>
    <w:rsid w:val="00811F9B"/>
    <w:rsid w:val="00812671"/>
    <w:rsid w:val="00813630"/>
    <w:rsid w:val="0081453B"/>
    <w:rsid w:val="008148AC"/>
    <w:rsid w:val="008173E1"/>
    <w:rsid w:val="00821AAB"/>
    <w:rsid w:val="00832267"/>
    <w:rsid w:val="00837736"/>
    <w:rsid w:val="00840D14"/>
    <w:rsid w:val="00841489"/>
    <w:rsid w:val="0084508E"/>
    <w:rsid w:val="00846449"/>
    <w:rsid w:val="0085202D"/>
    <w:rsid w:val="00854425"/>
    <w:rsid w:val="00855312"/>
    <w:rsid w:val="00856013"/>
    <w:rsid w:val="00857BB8"/>
    <w:rsid w:val="00864051"/>
    <w:rsid w:val="008658DF"/>
    <w:rsid w:val="00866DF4"/>
    <w:rsid w:val="00873D5E"/>
    <w:rsid w:val="00877AA9"/>
    <w:rsid w:val="0088028D"/>
    <w:rsid w:val="0089122B"/>
    <w:rsid w:val="00891D67"/>
    <w:rsid w:val="0089241C"/>
    <w:rsid w:val="008970A1"/>
    <w:rsid w:val="008A4BCE"/>
    <w:rsid w:val="008A6335"/>
    <w:rsid w:val="008A6677"/>
    <w:rsid w:val="008A7BD7"/>
    <w:rsid w:val="008B26C2"/>
    <w:rsid w:val="008B4C4E"/>
    <w:rsid w:val="008B56FC"/>
    <w:rsid w:val="008C062B"/>
    <w:rsid w:val="008C15E4"/>
    <w:rsid w:val="008C30A9"/>
    <w:rsid w:val="008C3D99"/>
    <w:rsid w:val="008D0E42"/>
    <w:rsid w:val="008D221A"/>
    <w:rsid w:val="008D59A3"/>
    <w:rsid w:val="008E5E55"/>
    <w:rsid w:val="008E6796"/>
    <w:rsid w:val="008E79CF"/>
    <w:rsid w:val="008F0791"/>
    <w:rsid w:val="008F3EB5"/>
    <w:rsid w:val="008F67F1"/>
    <w:rsid w:val="008F6CD0"/>
    <w:rsid w:val="008F6D5A"/>
    <w:rsid w:val="008F7645"/>
    <w:rsid w:val="008F7702"/>
    <w:rsid w:val="00900D75"/>
    <w:rsid w:val="0090128D"/>
    <w:rsid w:val="009021C2"/>
    <w:rsid w:val="0090343F"/>
    <w:rsid w:val="00903ED5"/>
    <w:rsid w:val="00914CE9"/>
    <w:rsid w:val="009162DC"/>
    <w:rsid w:val="009167D9"/>
    <w:rsid w:val="00916ECA"/>
    <w:rsid w:val="00924B5D"/>
    <w:rsid w:val="00924BF0"/>
    <w:rsid w:val="00924C34"/>
    <w:rsid w:val="00925BB4"/>
    <w:rsid w:val="00927F6B"/>
    <w:rsid w:val="0093549E"/>
    <w:rsid w:val="00940716"/>
    <w:rsid w:val="009407B3"/>
    <w:rsid w:val="009435F9"/>
    <w:rsid w:val="00952E9F"/>
    <w:rsid w:val="00964BAC"/>
    <w:rsid w:val="00971549"/>
    <w:rsid w:val="00975A87"/>
    <w:rsid w:val="0097686F"/>
    <w:rsid w:val="009775B8"/>
    <w:rsid w:val="00977E84"/>
    <w:rsid w:val="009825C5"/>
    <w:rsid w:val="009903C5"/>
    <w:rsid w:val="00990771"/>
    <w:rsid w:val="00991E49"/>
    <w:rsid w:val="0099214C"/>
    <w:rsid w:val="009929FB"/>
    <w:rsid w:val="0099463E"/>
    <w:rsid w:val="00996CE1"/>
    <w:rsid w:val="009A0AFE"/>
    <w:rsid w:val="009A2417"/>
    <w:rsid w:val="009A47AC"/>
    <w:rsid w:val="009A4BA1"/>
    <w:rsid w:val="009B00F0"/>
    <w:rsid w:val="009B0A1B"/>
    <w:rsid w:val="009B4A07"/>
    <w:rsid w:val="009C4895"/>
    <w:rsid w:val="009C6F62"/>
    <w:rsid w:val="009C72FC"/>
    <w:rsid w:val="009C767C"/>
    <w:rsid w:val="009D3075"/>
    <w:rsid w:val="009D3223"/>
    <w:rsid w:val="009D4D2E"/>
    <w:rsid w:val="009D5514"/>
    <w:rsid w:val="009E042A"/>
    <w:rsid w:val="009E100C"/>
    <w:rsid w:val="009E5171"/>
    <w:rsid w:val="009E5CB8"/>
    <w:rsid w:val="009E66FC"/>
    <w:rsid w:val="009F3214"/>
    <w:rsid w:val="009F35DA"/>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113D"/>
    <w:rsid w:val="00A62036"/>
    <w:rsid w:val="00A638C6"/>
    <w:rsid w:val="00A63CAE"/>
    <w:rsid w:val="00A64516"/>
    <w:rsid w:val="00A64C0B"/>
    <w:rsid w:val="00A65FED"/>
    <w:rsid w:val="00A672ED"/>
    <w:rsid w:val="00A72834"/>
    <w:rsid w:val="00A729AA"/>
    <w:rsid w:val="00A75D24"/>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3597"/>
    <w:rsid w:val="00B25893"/>
    <w:rsid w:val="00B25EFA"/>
    <w:rsid w:val="00B25FA3"/>
    <w:rsid w:val="00B27976"/>
    <w:rsid w:val="00B40CF2"/>
    <w:rsid w:val="00B40D0F"/>
    <w:rsid w:val="00B4171B"/>
    <w:rsid w:val="00B421E7"/>
    <w:rsid w:val="00B42CB3"/>
    <w:rsid w:val="00B44005"/>
    <w:rsid w:val="00B443A0"/>
    <w:rsid w:val="00B459E9"/>
    <w:rsid w:val="00B50ABD"/>
    <w:rsid w:val="00B52BE2"/>
    <w:rsid w:val="00B537D6"/>
    <w:rsid w:val="00B55D6C"/>
    <w:rsid w:val="00B56385"/>
    <w:rsid w:val="00B57694"/>
    <w:rsid w:val="00B619E4"/>
    <w:rsid w:val="00B637D0"/>
    <w:rsid w:val="00B63A95"/>
    <w:rsid w:val="00B6676E"/>
    <w:rsid w:val="00B70D1C"/>
    <w:rsid w:val="00B72EC4"/>
    <w:rsid w:val="00B7493B"/>
    <w:rsid w:val="00B74D4B"/>
    <w:rsid w:val="00B81D90"/>
    <w:rsid w:val="00B823B8"/>
    <w:rsid w:val="00B828CB"/>
    <w:rsid w:val="00B85A00"/>
    <w:rsid w:val="00B979DB"/>
    <w:rsid w:val="00BA39AC"/>
    <w:rsid w:val="00BA3F34"/>
    <w:rsid w:val="00BA5F10"/>
    <w:rsid w:val="00BB606B"/>
    <w:rsid w:val="00BB796F"/>
    <w:rsid w:val="00BC066A"/>
    <w:rsid w:val="00BC1B04"/>
    <w:rsid w:val="00BC28C4"/>
    <w:rsid w:val="00BD735D"/>
    <w:rsid w:val="00BE76BB"/>
    <w:rsid w:val="00BE7737"/>
    <w:rsid w:val="00BF000E"/>
    <w:rsid w:val="00BF0AA4"/>
    <w:rsid w:val="00BF297A"/>
    <w:rsid w:val="00BF35E3"/>
    <w:rsid w:val="00BF3DE8"/>
    <w:rsid w:val="00BF49CB"/>
    <w:rsid w:val="00BF4FAE"/>
    <w:rsid w:val="00BF774E"/>
    <w:rsid w:val="00BF7D44"/>
    <w:rsid w:val="00C0165F"/>
    <w:rsid w:val="00C01E6D"/>
    <w:rsid w:val="00C04E02"/>
    <w:rsid w:val="00C059A2"/>
    <w:rsid w:val="00C05E4D"/>
    <w:rsid w:val="00C06129"/>
    <w:rsid w:val="00C14B78"/>
    <w:rsid w:val="00C15BA9"/>
    <w:rsid w:val="00C17BB1"/>
    <w:rsid w:val="00C20DAE"/>
    <w:rsid w:val="00C20E14"/>
    <w:rsid w:val="00C2640D"/>
    <w:rsid w:val="00C27E3A"/>
    <w:rsid w:val="00C32DA6"/>
    <w:rsid w:val="00C36C59"/>
    <w:rsid w:val="00C501F1"/>
    <w:rsid w:val="00C51C70"/>
    <w:rsid w:val="00C5395F"/>
    <w:rsid w:val="00C53BAB"/>
    <w:rsid w:val="00C5408C"/>
    <w:rsid w:val="00C60DDE"/>
    <w:rsid w:val="00C6195E"/>
    <w:rsid w:val="00C622F8"/>
    <w:rsid w:val="00C62DEC"/>
    <w:rsid w:val="00C64C40"/>
    <w:rsid w:val="00C7375A"/>
    <w:rsid w:val="00C8499C"/>
    <w:rsid w:val="00C851B9"/>
    <w:rsid w:val="00C85F2D"/>
    <w:rsid w:val="00C86A2E"/>
    <w:rsid w:val="00C90FBC"/>
    <w:rsid w:val="00C93996"/>
    <w:rsid w:val="00C9735C"/>
    <w:rsid w:val="00CA010A"/>
    <w:rsid w:val="00CA1250"/>
    <w:rsid w:val="00CB0723"/>
    <w:rsid w:val="00CB17D1"/>
    <w:rsid w:val="00CB6FA3"/>
    <w:rsid w:val="00CC6E71"/>
    <w:rsid w:val="00CD2B99"/>
    <w:rsid w:val="00CD328E"/>
    <w:rsid w:val="00CD5A9E"/>
    <w:rsid w:val="00CD7554"/>
    <w:rsid w:val="00CE04BC"/>
    <w:rsid w:val="00CE7D98"/>
    <w:rsid w:val="00CF12CC"/>
    <w:rsid w:val="00CF3A02"/>
    <w:rsid w:val="00CF7EDD"/>
    <w:rsid w:val="00D02D42"/>
    <w:rsid w:val="00D12C71"/>
    <w:rsid w:val="00D14D4D"/>
    <w:rsid w:val="00D2110B"/>
    <w:rsid w:val="00D214D8"/>
    <w:rsid w:val="00D21AD1"/>
    <w:rsid w:val="00D25B9D"/>
    <w:rsid w:val="00D25DF7"/>
    <w:rsid w:val="00D26163"/>
    <w:rsid w:val="00D26D8E"/>
    <w:rsid w:val="00D27DB9"/>
    <w:rsid w:val="00D31F64"/>
    <w:rsid w:val="00D449A3"/>
    <w:rsid w:val="00D51D2D"/>
    <w:rsid w:val="00D532AB"/>
    <w:rsid w:val="00D5373A"/>
    <w:rsid w:val="00D53B92"/>
    <w:rsid w:val="00D55A63"/>
    <w:rsid w:val="00D611F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D5D5A"/>
    <w:rsid w:val="00DE0908"/>
    <w:rsid w:val="00DE28C6"/>
    <w:rsid w:val="00DE4836"/>
    <w:rsid w:val="00DE63C1"/>
    <w:rsid w:val="00DE6F63"/>
    <w:rsid w:val="00DE734C"/>
    <w:rsid w:val="00DF074A"/>
    <w:rsid w:val="00DF3938"/>
    <w:rsid w:val="00E03AA3"/>
    <w:rsid w:val="00E06343"/>
    <w:rsid w:val="00E071F8"/>
    <w:rsid w:val="00E07530"/>
    <w:rsid w:val="00E1288E"/>
    <w:rsid w:val="00E130ED"/>
    <w:rsid w:val="00E177C3"/>
    <w:rsid w:val="00E20D86"/>
    <w:rsid w:val="00E21E22"/>
    <w:rsid w:val="00E2233F"/>
    <w:rsid w:val="00E2306D"/>
    <w:rsid w:val="00E257E6"/>
    <w:rsid w:val="00E3124A"/>
    <w:rsid w:val="00E40450"/>
    <w:rsid w:val="00E41B41"/>
    <w:rsid w:val="00E43378"/>
    <w:rsid w:val="00E43DF1"/>
    <w:rsid w:val="00E45249"/>
    <w:rsid w:val="00E47402"/>
    <w:rsid w:val="00E50E99"/>
    <w:rsid w:val="00E53DFB"/>
    <w:rsid w:val="00E557CA"/>
    <w:rsid w:val="00E616E2"/>
    <w:rsid w:val="00E61B3F"/>
    <w:rsid w:val="00E628C4"/>
    <w:rsid w:val="00E62D50"/>
    <w:rsid w:val="00E6555C"/>
    <w:rsid w:val="00E6680D"/>
    <w:rsid w:val="00E7198A"/>
    <w:rsid w:val="00E71CF1"/>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3984"/>
    <w:rsid w:val="00EB4A98"/>
    <w:rsid w:val="00EB6B01"/>
    <w:rsid w:val="00EB7BF9"/>
    <w:rsid w:val="00EC0AEB"/>
    <w:rsid w:val="00EC216C"/>
    <w:rsid w:val="00EC2F33"/>
    <w:rsid w:val="00EC6251"/>
    <w:rsid w:val="00EC64A0"/>
    <w:rsid w:val="00EC6F22"/>
    <w:rsid w:val="00ED0084"/>
    <w:rsid w:val="00ED0389"/>
    <w:rsid w:val="00ED0A11"/>
    <w:rsid w:val="00ED216A"/>
    <w:rsid w:val="00ED54F0"/>
    <w:rsid w:val="00ED6DF4"/>
    <w:rsid w:val="00EE0779"/>
    <w:rsid w:val="00EE2852"/>
    <w:rsid w:val="00EE2CC2"/>
    <w:rsid w:val="00EE3E2C"/>
    <w:rsid w:val="00EE672C"/>
    <w:rsid w:val="00EF03F1"/>
    <w:rsid w:val="00EF1388"/>
    <w:rsid w:val="00EF62E9"/>
    <w:rsid w:val="00EF73BD"/>
    <w:rsid w:val="00EF7B82"/>
    <w:rsid w:val="00F018BE"/>
    <w:rsid w:val="00F06664"/>
    <w:rsid w:val="00F13E3C"/>
    <w:rsid w:val="00F14951"/>
    <w:rsid w:val="00F21356"/>
    <w:rsid w:val="00F2193E"/>
    <w:rsid w:val="00F25482"/>
    <w:rsid w:val="00F26F16"/>
    <w:rsid w:val="00F32102"/>
    <w:rsid w:val="00F331EA"/>
    <w:rsid w:val="00F3475D"/>
    <w:rsid w:val="00F348DB"/>
    <w:rsid w:val="00F35577"/>
    <w:rsid w:val="00F40E4E"/>
    <w:rsid w:val="00F41A33"/>
    <w:rsid w:val="00F44555"/>
    <w:rsid w:val="00F47554"/>
    <w:rsid w:val="00F518AD"/>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1F5E"/>
    <w:rsid w:val="00FA500D"/>
    <w:rsid w:val="00FA71EB"/>
    <w:rsid w:val="00FB4F2B"/>
    <w:rsid w:val="00FC138D"/>
    <w:rsid w:val="00FC38FF"/>
    <w:rsid w:val="00FC3EBF"/>
    <w:rsid w:val="00FC4146"/>
    <w:rsid w:val="00FC4522"/>
    <w:rsid w:val="00FC4BA6"/>
    <w:rsid w:val="00FC4ED7"/>
    <w:rsid w:val="00FC5D6D"/>
    <w:rsid w:val="00FD5D5F"/>
    <w:rsid w:val="00FD5E2B"/>
    <w:rsid w:val="00FE5331"/>
    <w:rsid w:val="00FF2B24"/>
    <w:rsid w:val="00FF2ED6"/>
    <w:rsid w:val="00FF66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das.povilaitis@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epps/pmc/viewPmc.do?resourceId=814066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16</Pages>
  <Words>39062</Words>
  <Characters>22266</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548</cp:revision>
  <dcterms:created xsi:type="dcterms:W3CDTF">2025-02-06T09:22:00Z</dcterms:created>
  <dcterms:modified xsi:type="dcterms:W3CDTF">2026-07-01T07:29:00Z</dcterms:modified>
</cp:coreProperties>
</file>